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36" w:rsidRPr="006F0B37" w:rsidRDefault="00D26A36" w:rsidP="006F0B37">
      <w:pPr>
        <w:spacing w:after="0" w:line="240" w:lineRule="auto"/>
        <w:jc w:val="both"/>
      </w:pPr>
      <w:r w:rsidRPr="006F0B37">
        <w:t>Sadly, there are very few good hymns or worship songs about God’s call for us to be at home in this world, and to put down roots in creation and local communities. Why not see if musicians and poets in your c</w:t>
      </w:r>
      <w:r w:rsidR="00EC4483" w:rsidRPr="006F0B37">
        <w:t>ommunity could write something? P</w:t>
      </w:r>
      <w:r w:rsidRPr="006F0B37">
        <w:t xml:space="preserve">lease send it to </w:t>
      </w:r>
      <w:hyperlink r:id="rId7" w:history="1">
        <w:r w:rsidRPr="006F0B37">
          <w:rPr>
            <w:rStyle w:val="Hyperlink"/>
          </w:rPr>
          <w:t>international@arocha.org</w:t>
        </w:r>
      </w:hyperlink>
      <w:r w:rsidRPr="006F0B37">
        <w:t xml:space="preserve"> if you produce something worth sharing. Interestingly</w:t>
      </w:r>
      <w:r w:rsidR="00EC4483" w:rsidRPr="006F0B37">
        <w:t>,</w:t>
      </w:r>
      <w:r w:rsidRPr="006F0B37">
        <w:t xml:space="preserve"> song-writers seem to find it easier to write about the biblical theme of journeying </w:t>
      </w:r>
      <w:r w:rsidR="00EC4483" w:rsidRPr="006F0B37">
        <w:t xml:space="preserve">rather </w:t>
      </w:r>
      <w:r w:rsidRPr="006F0B37">
        <w:t xml:space="preserve">than the equally biblical theme of </w:t>
      </w:r>
      <w:r w:rsidR="00EC4483" w:rsidRPr="006F0B37">
        <w:t xml:space="preserve">belonging to </w:t>
      </w:r>
      <w:r w:rsidRPr="006F0B37">
        <w:t>one place and putting down roots! Worryingly, there are also lots of 19</w:t>
      </w:r>
      <w:r w:rsidRPr="006F0B37">
        <w:rPr>
          <w:vertAlign w:val="superscript"/>
        </w:rPr>
        <w:t>th</w:t>
      </w:r>
      <w:r w:rsidRPr="006F0B37">
        <w:t xml:space="preserve"> and 20</w:t>
      </w:r>
      <w:r w:rsidRPr="006F0B37">
        <w:rPr>
          <w:vertAlign w:val="superscript"/>
        </w:rPr>
        <w:t>th</w:t>
      </w:r>
      <w:r w:rsidRPr="006F0B37">
        <w:t xml:space="preserve"> century hymns and songs that focus (without biblical warrant) on escaping this world for a disembodied heaven. The </w:t>
      </w:r>
      <w:r w:rsidR="00EC4483" w:rsidRPr="006F0B37">
        <w:t>songs below include</w:t>
      </w:r>
      <w:r w:rsidRPr="006F0B37">
        <w:t xml:space="preserve"> both modern and traditional hymns that celebrate our embodied calling in God’s world, and the beauty and wonder of creation.</w:t>
      </w:r>
      <w:r w:rsidR="008952D0" w:rsidRPr="006F0B37">
        <w:t xml:space="preserve"> There are also specially adapted versions of “Look around you” (Kyrie Eleison) and “O Lord my God” (How great Thou art) </w:t>
      </w:r>
      <w:r w:rsidR="00EC4483" w:rsidRPr="006F0B37">
        <w:t xml:space="preserve">at the end of </w:t>
      </w:r>
      <w:r w:rsidR="008952D0" w:rsidRPr="006F0B37">
        <w:t>the table of songs.</w:t>
      </w:r>
    </w:p>
    <w:p w:rsidR="00D26A36" w:rsidRPr="006F0B37" w:rsidRDefault="00D26A36" w:rsidP="00D26A36">
      <w:pPr>
        <w:spacing w:after="0" w:line="240" w:lineRule="auto"/>
      </w:pPr>
    </w:p>
    <w:p w:rsidR="00D26A36" w:rsidRDefault="00D26A36" w:rsidP="00D26A36">
      <w:pPr>
        <w:spacing w:after="0" w:line="240" w:lineRule="auto"/>
        <w:rPr>
          <w:b/>
        </w:rPr>
      </w:pPr>
      <w:r>
        <w:rPr>
          <w:b/>
        </w:rPr>
        <w:t>Contemporary Music (not specifically Christian)</w:t>
      </w:r>
    </w:p>
    <w:p w:rsidR="00FE2604" w:rsidRDefault="00FE2604" w:rsidP="00D26A36">
      <w:pPr>
        <w:spacing w:after="0" w:line="240" w:lineRule="auto"/>
        <w:rPr>
          <w:i/>
        </w:rPr>
      </w:pPr>
      <w:r>
        <w:rPr>
          <w:i/>
        </w:rPr>
        <w:t xml:space="preserve">These songs could be good background to a compilation of images of homes from around the world, including animal as well as human homes). </w:t>
      </w:r>
    </w:p>
    <w:p w:rsidR="00FE2604" w:rsidRPr="00FE2604" w:rsidRDefault="00FE2604" w:rsidP="00D26A36">
      <w:pPr>
        <w:spacing w:after="0" w:line="240" w:lineRule="auto"/>
        <w:rPr>
          <w:i/>
        </w:rPr>
      </w:pPr>
      <w:r>
        <w:rPr>
          <w:i/>
        </w:rPr>
        <w:t>“To Build a Home” by the Cinematic Orchestra could be played quietly during a time of prayer.</w:t>
      </w:r>
    </w:p>
    <w:p w:rsidR="00FE2604" w:rsidRPr="00FE2604" w:rsidRDefault="00D26A36" w:rsidP="00FE2604">
      <w:pPr>
        <w:pStyle w:val="ListParagraph"/>
        <w:numPr>
          <w:ilvl w:val="0"/>
          <w:numId w:val="2"/>
        </w:numPr>
        <w:spacing w:after="0" w:line="240" w:lineRule="auto"/>
      </w:pPr>
      <w:r w:rsidRPr="00D26A36">
        <w:t xml:space="preserve">Home </w:t>
      </w:r>
      <w:r w:rsidRPr="00FE2604">
        <w:t>(Home is wherever I’m with you</w:t>
      </w:r>
      <w:proofErr w:type="gramStart"/>
      <w:r w:rsidR="00FE2604">
        <w:t>)</w:t>
      </w:r>
      <w:r w:rsidR="00FE2604" w:rsidRPr="00FE2604">
        <w:t xml:space="preserve"> </w:t>
      </w:r>
      <w:r w:rsidR="00FE2604">
        <w:t xml:space="preserve"> </w:t>
      </w:r>
      <w:r w:rsidRPr="00D26A36">
        <w:t>–</w:t>
      </w:r>
      <w:proofErr w:type="gramEnd"/>
      <w:r w:rsidRPr="00D26A36">
        <w:t xml:space="preserve"> Edward Sharpe &amp; the Magnetic Zeros</w:t>
      </w:r>
      <w:r w:rsidR="00FE2604">
        <w:t xml:space="preserve"> </w:t>
      </w:r>
      <w:r w:rsidR="00FE2604" w:rsidRPr="00FE2604">
        <w:rPr>
          <w:i/>
        </w:rPr>
        <w:t>(very popular with teens!)</w:t>
      </w:r>
      <w:r w:rsidR="00FE2604">
        <w:t xml:space="preserve"> </w:t>
      </w:r>
      <w:r>
        <w:t xml:space="preserve"> </w:t>
      </w:r>
      <w:hyperlink r:id="rId8" w:history="1">
        <w:r w:rsidRPr="00EB616C">
          <w:rPr>
            <w:rStyle w:val="Hyperlink"/>
          </w:rPr>
          <w:t>www.youtube.com/watch?v=rjFaenf1T-Y</w:t>
        </w:r>
      </w:hyperlink>
      <w:r>
        <w:t xml:space="preserve"> </w:t>
      </w:r>
    </w:p>
    <w:p w:rsidR="00D26A36" w:rsidRPr="00FE2604" w:rsidRDefault="00D26A36" w:rsidP="00D26A36">
      <w:pPr>
        <w:pStyle w:val="ListParagraph"/>
        <w:numPr>
          <w:ilvl w:val="0"/>
          <w:numId w:val="2"/>
        </w:numPr>
        <w:spacing w:after="0" w:line="240" w:lineRule="auto"/>
        <w:rPr>
          <w:i/>
        </w:rPr>
      </w:pPr>
      <w:r w:rsidRPr="00D26A36">
        <w:t>Home – Beauty &amp; the Beast (</w:t>
      </w:r>
      <w:r w:rsidRPr="00FE2604">
        <w:rPr>
          <w:i/>
        </w:rPr>
        <w:t>lyrics include reflection on making a home in ‘exile’</w:t>
      </w:r>
      <w:r>
        <w:t xml:space="preserve">) </w:t>
      </w:r>
      <w:hyperlink r:id="rId9" w:history="1">
        <w:r w:rsidRPr="00EB616C">
          <w:rPr>
            <w:rStyle w:val="Hyperlink"/>
          </w:rPr>
          <w:t>www.stlyrics.com/lyrics/classicdisney/home.htm</w:t>
        </w:r>
      </w:hyperlink>
    </w:p>
    <w:p w:rsidR="00D26A36" w:rsidRPr="00D26A36" w:rsidRDefault="00D26A36" w:rsidP="00D26A36">
      <w:pPr>
        <w:pStyle w:val="ListParagraph"/>
        <w:numPr>
          <w:ilvl w:val="0"/>
          <w:numId w:val="2"/>
        </w:numPr>
        <w:spacing w:after="0" w:line="240" w:lineRule="auto"/>
      </w:pPr>
      <w:r w:rsidRPr="00D26A36">
        <w:t>To build a home – Cinematic Orchestra</w:t>
      </w:r>
      <w:r>
        <w:t xml:space="preserve"> </w:t>
      </w:r>
      <w:r>
        <w:rPr>
          <w:i/>
        </w:rPr>
        <w:t>(beautiful track to play in the background; lyrics</w:t>
      </w:r>
      <w:r w:rsidR="00FE2604">
        <w:rPr>
          <w:i/>
        </w:rPr>
        <w:t xml:space="preserve"> cover home as a house, garden, relationship)</w:t>
      </w:r>
      <w:r w:rsidR="00FE2604">
        <w:t xml:space="preserve"> </w:t>
      </w:r>
      <w:hyperlink r:id="rId10" w:history="1">
        <w:r w:rsidR="00FE2604" w:rsidRPr="00EB616C">
          <w:rPr>
            <w:rStyle w:val="Hyperlink"/>
          </w:rPr>
          <w:t>www.lyricsmania.com/to_build_a_home_lyrics_cinematic_orchestra_the.html</w:t>
        </w:r>
      </w:hyperlink>
      <w:r w:rsidR="00FE2604">
        <w:t xml:space="preserve">; </w:t>
      </w:r>
      <w:hyperlink r:id="rId11" w:history="1">
        <w:r w:rsidR="00FE2604" w:rsidRPr="00EB616C">
          <w:rPr>
            <w:rStyle w:val="Hyperlink"/>
          </w:rPr>
          <w:t>www.youtube.com/watch?v=bjjc59FgUpg</w:t>
        </w:r>
      </w:hyperlink>
    </w:p>
    <w:p w:rsidR="00D26A36" w:rsidRPr="00D26A36" w:rsidRDefault="00FE2604" w:rsidP="00D26A36">
      <w:pPr>
        <w:pStyle w:val="ListParagraph"/>
        <w:numPr>
          <w:ilvl w:val="0"/>
          <w:numId w:val="2"/>
        </w:numPr>
        <w:spacing w:after="0" w:line="240" w:lineRule="auto"/>
      </w:pPr>
      <w:r>
        <w:t xml:space="preserve">It feels like home to me  - Edwina Hales, from the </w:t>
      </w:r>
      <w:r w:rsidR="00D26A36" w:rsidRPr="00D26A36">
        <w:t xml:space="preserve">film </w:t>
      </w:r>
      <w:r>
        <w:t>‘</w:t>
      </w:r>
      <w:r w:rsidR="00D26A36" w:rsidRPr="00D26A36">
        <w:t>My Sister’s Keeper</w:t>
      </w:r>
      <w:r>
        <w:t>’</w:t>
      </w:r>
      <w:r>
        <w:rPr>
          <w:i/>
        </w:rPr>
        <w:t xml:space="preserve"> (home is in meaningful relationships; beautiful emotional love song)</w:t>
      </w:r>
      <w:r>
        <w:t xml:space="preserve"> </w:t>
      </w:r>
      <w:hyperlink r:id="rId12" w:history="1">
        <w:r w:rsidRPr="00EB616C">
          <w:rPr>
            <w:rStyle w:val="Hyperlink"/>
          </w:rPr>
          <w:t>www.youtube.com/watch?v=sTd1GnXrl1Y</w:t>
        </w:r>
      </w:hyperlink>
    </w:p>
    <w:p w:rsidR="00D26A36" w:rsidRDefault="00D26A36" w:rsidP="00D26A36">
      <w:pPr>
        <w:spacing w:after="0" w:line="240" w:lineRule="auto"/>
      </w:pPr>
    </w:p>
    <w:p w:rsidR="00D26A36" w:rsidRPr="00D26A36" w:rsidRDefault="00D26A36" w:rsidP="00D26A36">
      <w:pPr>
        <w:spacing w:after="0" w:line="240" w:lineRule="auto"/>
      </w:pPr>
      <w:r w:rsidRPr="00D26A36">
        <w:rPr>
          <w:b/>
        </w:rPr>
        <w:t>Sources</w:t>
      </w:r>
      <w:r w:rsidR="00FE2604">
        <w:rPr>
          <w:b/>
        </w:rPr>
        <w:t xml:space="preserve"> for Hymns &amp; Songs</w:t>
      </w:r>
      <w:r w:rsidRPr="00D26A36">
        <w:rPr>
          <w:b/>
        </w:rPr>
        <w:t>:</w:t>
      </w:r>
    </w:p>
    <w:p w:rsidR="00D26A36" w:rsidRPr="00D26A36" w:rsidRDefault="00D26A36" w:rsidP="00D26A36">
      <w:pPr>
        <w:spacing w:after="0" w:line="240" w:lineRule="auto"/>
      </w:pPr>
      <w:r w:rsidRPr="00D26A36">
        <w:t>JP</w:t>
      </w:r>
      <w:r w:rsidRPr="00D26A36">
        <w:tab/>
        <w:t>Junior Praise</w:t>
      </w:r>
    </w:p>
    <w:p w:rsidR="00D26A36" w:rsidRPr="00D26A36" w:rsidRDefault="00D26A36" w:rsidP="00D26A36">
      <w:pPr>
        <w:spacing w:after="0" w:line="240" w:lineRule="auto"/>
      </w:pPr>
      <w:r w:rsidRPr="00D26A36">
        <w:t xml:space="preserve">KS </w:t>
      </w:r>
      <w:r w:rsidRPr="00D26A36">
        <w:tab/>
        <w:t>Kidsource (</w:t>
      </w:r>
      <w:hyperlink r:id="rId13" w:history="1">
        <w:r w:rsidRPr="00D26A36">
          <w:rPr>
            <w:rStyle w:val="Hyperlink"/>
          </w:rPr>
          <w:t>www.kevinmayhew.com</w:t>
        </w:r>
      </w:hyperlink>
      <w:r w:rsidRPr="00D26A36">
        <w:t>)</w:t>
      </w:r>
    </w:p>
    <w:p w:rsidR="00D26A36" w:rsidRPr="00D26A36" w:rsidRDefault="00D26A36" w:rsidP="00D26A36">
      <w:pPr>
        <w:spacing w:after="0" w:line="240" w:lineRule="auto"/>
      </w:pPr>
      <w:r w:rsidRPr="00D26A36">
        <w:t>MP</w:t>
      </w:r>
      <w:r w:rsidRPr="00D26A36">
        <w:tab/>
        <w:t>Mission Praise</w:t>
      </w:r>
    </w:p>
    <w:p w:rsidR="00D26A36" w:rsidRPr="00D26A36" w:rsidRDefault="00D26A36" w:rsidP="00D26A36">
      <w:pPr>
        <w:spacing w:after="0" w:line="240" w:lineRule="auto"/>
      </w:pPr>
      <w:r w:rsidRPr="00D26A36">
        <w:t>SH</w:t>
      </w:r>
      <w:r w:rsidRPr="00D26A36">
        <w:tab/>
        <w:t xml:space="preserve">Spring Harvest (note year of book; </w:t>
      </w:r>
      <w:hyperlink r:id="rId14" w:history="1">
        <w:r w:rsidRPr="00D26A36">
          <w:rPr>
            <w:rStyle w:val="Hyperlink"/>
          </w:rPr>
          <w:t>www.springharvest.org</w:t>
        </w:r>
      </w:hyperlink>
      <w:r w:rsidRPr="00D26A36">
        <w:t>)</w:t>
      </w:r>
    </w:p>
    <w:p w:rsidR="00D26A36" w:rsidRPr="00D26A36" w:rsidRDefault="00D26A36" w:rsidP="00D26A36">
      <w:pPr>
        <w:spacing w:after="0" w:line="240" w:lineRule="auto"/>
      </w:pPr>
      <w:r w:rsidRPr="00D26A36">
        <w:t>SOF</w:t>
      </w:r>
      <w:r w:rsidRPr="00D26A36">
        <w:tab/>
        <w:t>Songs of Fellowship</w:t>
      </w:r>
    </w:p>
    <w:p w:rsidR="00D26A36" w:rsidRPr="00D26A36" w:rsidRDefault="00D26A36" w:rsidP="00D26A36">
      <w:pPr>
        <w:spacing w:after="0" w:line="240" w:lineRule="auto"/>
      </w:pPr>
      <w:r w:rsidRPr="00D26A36">
        <w:tab/>
        <w:t>NB - Songs of Fellowship is a series of four books, as follows:</w:t>
      </w:r>
    </w:p>
    <w:p w:rsidR="00D26A36" w:rsidRPr="00D26A36" w:rsidRDefault="00D26A36" w:rsidP="00D26A36">
      <w:pPr>
        <w:spacing w:after="0" w:line="240" w:lineRule="auto"/>
      </w:pPr>
      <w:r w:rsidRPr="00D26A36">
        <w:tab/>
        <w:t>Book 1 - numbers 1 to 640 (published 1991)</w:t>
      </w:r>
    </w:p>
    <w:p w:rsidR="00D26A36" w:rsidRPr="00D26A36" w:rsidRDefault="00D26A36" w:rsidP="00D26A36">
      <w:pPr>
        <w:spacing w:after="0" w:line="240" w:lineRule="auto"/>
      </w:pPr>
      <w:r w:rsidRPr="00D26A36">
        <w:tab/>
        <w:t>Book 2 - numbers 641 to 1150 (published 1998)</w:t>
      </w:r>
    </w:p>
    <w:p w:rsidR="00D26A36" w:rsidRPr="00D26A36" w:rsidRDefault="00D26A36" w:rsidP="00D26A36">
      <w:pPr>
        <w:spacing w:after="0" w:line="240" w:lineRule="auto"/>
      </w:pPr>
      <w:r w:rsidRPr="00D26A36">
        <w:tab/>
        <w:t>Book 3 - numbers 1151 to 1690 (published 2003)</w:t>
      </w:r>
    </w:p>
    <w:p w:rsidR="00D26A36" w:rsidRPr="00D26A36" w:rsidRDefault="00D26A36" w:rsidP="00D26A36">
      <w:pPr>
        <w:spacing w:after="0" w:line="240" w:lineRule="auto"/>
      </w:pPr>
      <w:r w:rsidRPr="00D26A36">
        <w:tab/>
        <w:t>Book 4 - numbers 1691 to 2200 (published 2007)</w:t>
      </w:r>
    </w:p>
    <w:tbl>
      <w:tblPr>
        <w:tblpPr w:leftFromText="180" w:rightFromText="180" w:vertAnchor="page" w:horzAnchor="margin"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3113"/>
        <w:gridCol w:w="2927"/>
        <w:gridCol w:w="744"/>
      </w:tblGrid>
      <w:tr w:rsidR="000713AE" w:rsidRPr="000713AE" w:rsidTr="00AA0166">
        <w:tc>
          <w:tcPr>
            <w:tcW w:w="8330" w:type="dxa"/>
          </w:tcPr>
          <w:p w:rsidR="000713AE" w:rsidRPr="000713AE" w:rsidRDefault="000713AE" w:rsidP="000713AE">
            <w:pPr>
              <w:spacing w:after="0" w:line="240" w:lineRule="auto"/>
              <w:rPr>
                <w:b/>
              </w:rPr>
            </w:pPr>
            <w:r w:rsidRPr="000713AE">
              <w:rPr>
                <w:b/>
              </w:rPr>
              <w:lastRenderedPageBreak/>
              <w:t>Name of Song / Hymn</w:t>
            </w:r>
          </w:p>
        </w:tc>
        <w:tc>
          <w:tcPr>
            <w:tcW w:w="3113" w:type="dxa"/>
          </w:tcPr>
          <w:p w:rsidR="000713AE" w:rsidRPr="000713AE" w:rsidRDefault="000713AE" w:rsidP="000713AE">
            <w:pPr>
              <w:spacing w:after="0" w:line="240" w:lineRule="auto"/>
              <w:rPr>
                <w:b/>
              </w:rPr>
            </w:pPr>
            <w:r w:rsidRPr="000713AE">
              <w:rPr>
                <w:b/>
              </w:rPr>
              <w:t>Author</w:t>
            </w:r>
          </w:p>
        </w:tc>
        <w:tc>
          <w:tcPr>
            <w:tcW w:w="0" w:type="auto"/>
          </w:tcPr>
          <w:p w:rsidR="000713AE" w:rsidRPr="000713AE" w:rsidRDefault="000713AE" w:rsidP="000713AE">
            <w:pPr>
              <w:spacing w:after="0" w:line="240" w:lineRule="auto"/>
              <w:rPr>
                <w:b/>
              </w:rPr>
            </w:pPr>
            <w:r w:rsidRPr="000713AE">
              <w:rPr>
                <w:b/>
              </w:rPr>
              <w:t>Source (see below)</w:t>
            </w:r>
          </w:p>
        </w:tc>
        <w:tc>
          <w:tcPr>
            <w:tcW w:w="0" w:type="auto"/>
          </w:tcPr>
          <w:p w:rsidR="000713AE" w:rsidRPr="000713AE" w:rsidRDefault="000713AE" w:rsidP="000713AE">
            <w:pPr>
              <w:spacing w:after="0" w:line="240" w:lineRule="auto"/>
              <w:rPr>
                <w:b/>
              </w:rPr>
            </w:pPr>
            <w:r w:rsidRPr="000713AE">
              <w:rPr>
                <w:b/>
              </w:rPr>
              <w:t>Type</w:t>
            </w:r>
          </w:p>
        </w:tc>
      </w:tr>
      <w:tr w:rsidR="000713AE" w:rsidRPr="000713AE" w:rsidTr="00AA0166">
        <w:tc>
          <w:tcPr>
            <w:tcW w:w="8330" w:type="dxa"/>
          </w:tcPr>
          <w:p w:rsidR="000713AE" w:rsidRPr="00842C80" w:rsidRDefault="000713AE" w:rsidP="000713AE">
            <w:pPr>
              <w:spacing w:after="0" w:line="240" w:lineRule="auto"/>
            </w:pPr>
            <w:r w:rsidRPr="00842C80">
              <w:t>All creatures of our God and King</w:t>
            </w:r>
          </w:p>
        </w:tc>
        <w:tc>
          <w:tcPr>
            <w:tcW w:w="3113" w:type="dxa"/>
          </w:tcPr>
          <w:p w:rsidR="000713AE" w:rsidRPr="00842C80" w:rsidRDefault="000713AE" w:rsidP="000713AE">
            <w:pPr>
              <w:spacing w:after="0" w:line="240" w:lineRule="auto"/>
            </w:pPr>
            <w:r w:rsidRPr="00842C80">
              <w:t>St Francis of Assisi</w:t>
            </w:r>
          </w:p>
        </w:tc>
        <w:tc>
          <w:tcPr>
            <w:tcW w:w="0" w:type="auto"/>
          </w:tcPr>
          <w:p w:rsidR="000713AE" w:rsidRPr="00842C80" w:rsidRDefault="000713AE" w:rsidP="000713AE">
            <w:pPr>
              <w:spacing w:after="0" w:line="240" w:lineRule="auto"/>
            </w:pPr>
            <w:r w:rsidRPr="00842C80">
              <w:t>SOF 645, MP 7</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 xml:space="preserve">All people that on earth do dwell </w:t>
            </w:r>
          </w:p>
        </w:tc>
        <w:tc>
          <w:tcPr>
            <w:tcW w:w="3113" w:type="dxa"/>
          </w:tcPr>
          <w:p w:rsidR="000713AE" w:rsidRPr="00842C80" w:rsidRDefault="000713AE" w:rsidP="000713AE">
            <w:pPr>
              <w:spacing w:after="0" w:line="240" w:lineRule="auto"/>
            </w:pPr>
            <w:r w:rsidRPr="00842C80">
              <w:t>William Kethe</w:t>
            </w:r>
          </w:p>
        </w:tc>
        <w:tc>
          <w:tcPr>
            <w:tcW w:w="0" w:type="auto"/>
          </w:tcPr>
          <w:p w:rsidR="000713AE" w:rsidRPr="00842C80" w:rsidRDefault="000713AE" w:rsidP="000713AE">
            <w:pPr>
              <w:spacing w:after="0" w:line="240" w:lineRule="auto"/>
            </w:pPr>
            <w:r w:rsidRPr="00842C80">
              <w:t>SOF 13, MP 20</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Ascribe greatness to our God the Rock</w:t>
            </w:r>
          </w:p>
        </w:tc>
        <w:tc>
          <w:tcPr>
            <w:tcW w:w="3113" w:type="dxa"/>
          </w:tcPr>
          <w:p w:rsidR="000713AE" w:rsidRPr="00842C80" w:rsidRDefault="000713AE" w:rsidP="000713AE">
            <w:pPr>
              <w:spacing w:after="0" w:line="240" w:lineRule="auto"/>
            </w:pPr>
            <w:r w:rsidRPr="00842C80">
              <w:t xml:space="preserve">Mary L King &amp; Mary K Barthow </w:t>
            </w:r>
          </w:p>
        </w:tc>
        <w:tc>
          <w:tcPr>
            <w:tcW w:w="0" w:type="auto"/>
          </w:tcPr>
          <w:p w:rsidR="000713AE" w:rsidRPr="00842C80" w:rsidRDefault="000713AE" w:rsidP="000713AE">
            <w:pPr>
              <w:spacing w:after="0" w:line="240" w:lineRule="auto"/>
            </w:pPr>
            <w:r w:rsidRPr="00842C80">
              <w:t>SOF 26, MP 40</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 xml:space="preserve">As the deer pants for the water </w:t>
            </w:r>
          </w:p>
        </w:tc>
        <w:tc>
          <w:tcPr>
            <w:tcW w:w="3113" w:type="dxa"/>
          </w:tcPr>
          <w:p w:rsidR="000713AE" w:rsidRPr="00842C80" w:rsidRDefault="000713AE" w:rsidP="000713AE">
            <w:pPr>
              <w:spacing w:after="0" w:line="240" w:lineRule="auto"/>
            </w:pPr>
            <w:r w:rsidRPr="00842C80">
              <w:t>Richard Lewis</w:t>
            </w:r>
          </w:p>
        </w:tc>
        <w:tc>
          <w:tcPr>
            <w:tcW w:w="0" w:type="auto"/>
          </w:tcPr>
          <w:p w:rsidR="000713AE" w:rsidRPr="00842C80" w:rsidRDefault="000713AE" w:rsidP="000713AE">
            <w:pPr>
              <w:spacing w:after="0" w:line="240" w:lineRule="auto"/>
            </w:pPr>
            <w:r w:rsidRPr="00842C80">
              <w:t>SOF 658, MP 37</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As we are gathered, Jesus is here</w:t>
            </w:r>
          </w:p>
        </w:tc>
        <w:tc>
          <w:tcPr>
            <w:tcW w:w="3113" w:type="dxa"/>
          </w:tcPr>
          <w:p w:rsidR="000713AE" w:rsidRPr="00842C80" w:rsidRDefault="000713AE" w:rsidP="000713AE">
            <w:pPr>
              <w:spacing w:after="0" w:line="240" w:lineRule="auto"/>
            </w:pPr>
          </w:p>
        </w:tc>
        <w:tc>
          <w:tcPr>
            <w:tcW w:w="0" w:type="auto"/>
          </w:tcPr>
          <w:p w:rsidR="000713AE" w:rsidRPr="00842C80" w:rsidRDefault="000713AE" w:rsidP="000713AE">
            <w:pPr>
              <w:spacing w:after="0" w:line="240" w:lineRule="auto"/>
            </w:pPr>
            <w:r w:rsidRPr="00842C80">
              <w:t>SOF 28, MP 38</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 xml:space="preserve">Be still for the presence of the Lord (we stand on holy ground) </w:t>
            </w:r>
          </w:p>
        </w:tc>
        <w:tc>
          <w:tcPr>
            <w:tcW w:w="3113" w:type="dxa"/>
          </w:tcPr>
          <w:p w:rsidR="000713AE" w:rsidRPr="00842C80" w:rsidRDefault="000713AE" w:rsidP="000713AE">
            <w:pPr>
              <w:spacing w:after="0" w:line="240" w:lineRule="auto"/>
            </w:pPr>
            <w:r w:rsidRPr="00842C80">
              <w:t>D. Evans</w:t>
            </w:r>
          </w:p>
        </w:tc>
        <w:tc>
          <w:tcPr>
            <w:tcW w:w="0" w:type="auto"/>
          </w:tcPr>
          <w:p w:rsidR="000713AE" w:rsidRPr="00842C80" w:rsidRDefault="000713AE" w:rsidP="000713AE">
            <w:pPr>
              <w:spacing w:after="0" w:line="240" w:lineRule="auto"/>
            </w:pPr>
            <w:r w:rsidRPr="00842C80">
              <w:t>SOF 40, MP 50</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Bind us together</w:t>
            </w:r>
          </w:p>
        </w:tc>
        <w:tc>
          <w:tcPr>
            <w:tcW w:w="3113" w:type="dxa"/>
          </w:tcPr>
          <w:p w:rsidR="000713AE" w:rsidRPr="00842C80" w:rsidRDefault="000713AE" w:rsidP="000713AE">
            <w:pPr>
              <w:spacing w:after="0" w:line="240" w:lineRule="auto"/>
            </w:pPr>
            <w:r w:rsidRPr="00842C80">
              <w:t>Bob Gillman</w:t>
            </w:r>
          </w:p>
        </w:tc>
        <w:tc>
          <w:tcPr>
            <w:tcW w:w="0" w:type="auto"/>
          </w:tcPr>
          <w:p w:rsidR="000713AE" w:rsidRPr="00842C80" w:rsidRDefault="000713AE" w:rsidP="000713AE">
            <w:pPr>
              <w:spacing w:after="0" w:line="240" w:lineRule="auto"/>
            </w:pPr>
            <w:r w:rsidRPr="00842C80">
              <w:t>SOF 43, MP 54</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Christ is made the sure foundation</w:t>
            </w:r>
          </w:p>
        </w:tc>
        <w:tc>
          <w:tcPr>
            <w:tcW w:w="3113" w:type="dxa"/>
          </w:tcPr>
          <w:p w:rsidR="000713AE" w:rsidRPr="00842C80" w:rsidRDefault="000713AE" w:rsidP="000713AE">
            <w:pPr>
              <w:spacing w:after="0" w:line="240" w:lineRule="auto"/>
            </w:pPr>
            <w:r w:rsidRPr="00842C80">
              <w:t>J.M. Neale</w:t>
            </w:r>
          </w:p>
        </w:tc>
        <w:tc>
          <w:tcPr>
            <w:tcW w:w="0" w:type="auto"/>
          </w:tcPr>
          <w:p w:rsidR="000713AE" w:rsidRPr="00842C80" w:rsidRDefault="000713AE" w:rsidP="000713AE">
            <w:pPr>
              <w:spacing w:after="0" w:line="240" w:lineRule="auto"/>
            </w:pPr>
            <w:r w:rsidRPr="00842C80">
              <w:t>SOF 1199, MP 73</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Christ’s is the world in which we move (a touching place)</w:t>
            </w:r>
          </w:p>
        </w:tc>
        <w:tc>
          <w:tcPr>
            <w:tcW w:w="3113" w:type="dxa"/>
          </w:tcPr>
          <w:p w:rsidR="000713AE" w:rsidRPr="00842C80" w:rsidRDefault="000713AE" w:rsidP="000713AE">
            <w:pPr>
              <w:spacing w:after="0" w:line="240" w:lineRule="auto"/>
            </w:pPr>
            <w:r w:rsidRPr="00842C80">
              <w:t>John Bell &amp; Graham Maule</w:t>
            </w:r>
          </w:p>
        </w:tc>
        <w:tc>
          <w:tcPr>
            <w:tcW w:w="0" w:type="auto"/>
          </w:tcPr>
          <w:p w:rsidR="000713AE" w:rsidRPr="00842C80" w:rsidRDefault="000713AE" w:rsidP="000713AE">
            <w:pPr>
              <w:spacing w:after="0" w:line="240" w:lineRule="auto"/>
            </w:pPr>
            <w:r w:rsidRPr="00842C80">
              <w:t>SOF 685, MP 1163</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Dear Lord and Father of Mankind</w:t>
            </w:r>
          </w:p>
        </w:tc>
        <w:tc>
          <w:tcPr>
            <w:tcW w:w="3113" w:type="dxa"/>
          </w:tcPr>
          <w:p w:rsidR="000713AE" w:rsidRPr="00842C80" w:rsidRDefault="000713AE" w:rsidP="000713AE">
            <w:pPr>
              <w:spacing w:after="0" w:line="240" w:lineRule="auto"/>
            </w:pPr>
            <w:r w:rsidRPr="00842C80">
              <w:t>John G. Whittier</w:t>
            </w:r>
          </w:p>
        </w:tc>
        <w:tc>
          <w:tcPr>
            <w:tcW w:w="0" w:type="auto"/>
          </w:tcPr>
          <w:p w:rsidR="000713AE" w:rsidRPr="00842C80" w:rsidRDefault="000713AE" w:rsidP="000713AE">
            <w:pPr>
              <w:spacing w:after="0" w:line="240" w:lineRule="auto"/>
            </w:pPr>
            <w:r w:rsidRPr="00842C80">
              <w:t>SOF 79, MP 111</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 xml:space="preserve">Do not be afraid, for I have redeemed you (When you dwell in the exile of the stranger) </w:t>
            </w:r>
          </w:p>
        </w:tc>
        <w:tc>
          <w:tcPr>
            <w:tcW w:w="3113" w:type="dxa"/>
          </w:tcPr>
          <w:p w:rsidR="000713AE" w:rsidRPr="00842C80" w:rsidRDefault="000713AE" w:rsidP="000713AE">
            <w:pPr>
              <w:spacing w:after="0" w:line="240" w:lineRule="auto"/>
            </w:pPr>
            <w:r w:rsidRPr="00842C80">
              <w:t>Gerard Markland</w:t>
            </w:r>
          </w:p>
        </w:tc>
        <w:tc>
          <w:tcPr>
            <w:tcW w:w="0" w:type="auto"/>
          </w:tcPr>
          <w:p w:rsidR="000713AE" w:rsidRPr="00842C80" w:rsidRDefault="000713AE" w:rsidP="000713AE">
            <w:pPr>
              <w:spacing w:after="0" w:line="240" w:lineRule="auto"/>
            </w:pPr>
            <w:r w:rsidRPr="00842C80">
              <w:t>SOF 1213, MP 115</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Faithful One, so unchanging</w:t>
            </w:r>
          </w:p>
        </w:tc>
        <w:tc>
          <w:tcPr>
            <w:tcW w:w="3113" w:type="dxa"/>
          </w:tcPr>
          <w:p w:rsidR="000713AE" w:rsidRPr="00842C80" w:rsidRDefault="000713AE" w:rsidP="000713AE">
            <w:pPr>
              <w:spacing w:after="0" w:line="240" w:lineRule="auto"/>
            </w:pPr>
            <w:r w:rsidRPr="00842C80">
              <w:t>Brian Doerksen</w:t>
            </w:r>
          </w:p>
        </w:tc>
        <w:tc>
          <w:tcPr>
            <w:tcW w:w="0" w:type="auto"/>
          </w:tcPr>
          <w:p w:rsidR="000713AE" w:rsidRPr="00842C80" w:rsidRDefault="000713AE" w:rsidP="000713AE">
            <w:pPr>
              <w:spacing w:after="0" w:line="240" w:lineRule="auto"/>
            </w:pPr>
            <w:r w:rsidRPr="00842C80">
              <w:t>SOF 89, MP 825</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Fear not, rejoice and be glad</w:t>
            </w:r>
          </w:p>
        </w:tc>
        <w:tc>
          <w:tcPr>
            <w:tcW w:w="3113" w:type="dxa"/>
          </w:tcPr>
          <w:p w:rsidR="000713AE" w:rsidRPr="00842C80" w:rsidRDefault="000713AE" w:rsidP="000713AE">
            <w:pPr>
              <w:spacing w:after="0" w:line="240" w:lineRule="auto"/>
            </w:pPr>
            <w:r w:rsidRPr="00842C80">
              <w:t>Priscilla Wright Porter</w:t>
            </w:r>
          </w:p>
        </w:tc>
        <w:tc>
          <w:tcPr>
            <w:tcW w:w="0" w:type="auto"/>
          </w:tcPr>
          <w:p w:rsidR="000713AE" w:rsidRPr="00842C80" w:rsidRDefault="000713AE" w:rsidP="000713AE">
            <w:pPr>
              <w:spacing w:after="0" w:line="240" w:lineRule="auto"/>
            </w:pPr>
            <w:r w:rsidRPr="00842C80">
              <w:t>SOF 106, MP 144</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 xml:space="preserve">For the beauty of the earth </w:t>
            </w:r>
          </w:p>
        </w:tc>
        <w:tc>
          <w:tcPr>
            <w:tcW w:w="3113" w:type="dxa"/>
          </w:tcPr>
          <w:p w:rsidR="000713AE" w:rsidRPr="00842C80" w:rsidRDefault="000713AE" w:rsidP="000713AE">
            <w:pPr>
              <w:spacing w:after="0" w:line="240" w:lineRule="auto"/>
            </w:pPr>
            <w:r w:rsidRPr="00842C80">
              <w:t>F. Pierpoint</w:t>
            </w:r>
          </w:p>
        </w:tc>
        <w:tc>
          <w:tcPr>
            <w:tcW w:w="0" w:type="auto"/>
          </w:tcPr>
          <w:p w:rsidR="000713AE" w:rsidRPr="00842C80" w:rsidRDefault="000713AE" w:rsidP="000713AE">
            <w:pPr>
              <w:spacing w:after="0" w:line="240" w:lineRule="auto"/>
            </w:pPr>
            <w:r w:rsidRPr="00842C80">
              <w:t>SOF 290, MP 152</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For the fruits of His creation, thanks be to God</w:t>
            </w:r>
          </w:p>
        </w:tc>
        <w:tc>
          <w:tcPr>
            <w:tcW w:w="3113" w:type="dxa"/>
          </w:tcPr>
          <w:p w:rsidR="000713AE" w:rsidRPr="00842C80" w:rsidRDefault="000713AE" w:rsidP="000713AE">
            <w:pPr>
              <w:spacing w:after="0" w:line="240" w:lineRule="auto"/>
            </w:pPr>
            <w:r w:rsidRPr="00842C80">
              <w:t>Fred Pratt Green</w:t>
            </w:r>
          </w:p>
        </w:tc>
        <w:tc>
          <w:tcPr>
            <w:tcW w:w="0" w:type="auto"/>
          </w:tcPr>
          <w:p w:rsidR="000713AE" w:rsidRPr="00842C80" w:rsidRDefault="000713AE" w:rsidP="000713AE">
            <w:pPr>
              <w:spacing w:after="0" w:line="240" w:lineRule="auto"/>
            </w:pPr>
            <w:r w:rsidRPr="00842C80">
              <w:t>SOF 1234, MP 153</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 xml:space="preserve">Forth in Thy name O Lord I go </w:t>
            </w:r>
          </w:p>
        </w:tc>
        <w:tc>
          <w:tcPr>
            <w:tcW w:w="3113" w:type="dxa"/>
          </w:tcPr>
          <w:p w:rsidR="000713AE" w:rsidRPr="00842C80" w:rsidRDefault="000713AE" w:rsidP="000713AE">
            <w:pPr>
              <w:spacing w:after="0" w:line="240" w:lineRule="auto"/>
            </w:pPr>
            <w:r w:rsidRPr="00842C80">
              <w:t>Charles Wesley</w:t>
            </w:r>
          </w:p>
        </w:tc>
        <w:tc>
          <w:tcPr>
            <w:tcW w:w="0" w:type="auto"/>
          </w:tcPr>
          <w:p w:rsidR="000713AE" w:rsidRPr="00842C80" w:rsidRDefault="000713AE" w:rsidP="000713AE">
            <w:pPr>
              <w:spacing w:after="0" w:line="240" w:lineRule="auto"/>
            </w:pPr>
            <w:r w:rsidRPr="00842C80">
              <w:t>SOF 1237, MP 159</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From heaven you came, helpless babe</w:t>
            </w:r>
          </w:p>
        </w:tc>
        <w:tc>
          <w:tcPr>
            <w:tcW w:w="3113" w:type="dxa"/>
          </w:tcPr>
          <w:p w:rsidR="000713AE" w:rsidRPr="00842C80" w:rsidRDefault="000713AE" w:rsidP="000713AE">
            <w:pPr>
              <w:spacing w:after="0" w:line="240" w:lineRule="auto"/>
            </w:pPr>
            <w:r w:rsidRPr="00842C80">
              <w:t>Graham Kendrick</w:t>
            </w:r>
          </w:p>
        </w:tc>
        <w:tc>
          <w:tcPr>
            <w:tcW w:w="0" w:type="auto"/>
          </w:tcPr>
          <w:p w:rsidR="000713AE" w:rsidRPr="00842C80" w:rsidRDefault="000713AE" w:rsidP="000713AE">
            <w:pPr>
              <w:spacing w:after="0" w:line="240" w:lineRule="auto"/>
            </w:pPr>
            <w:r w:rsidRPr="00842C80">
              <w:t>SOF 120, MP 162</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From the highest of heights to the depths of the sea  (Indescribable)</w:t>
            </w:r>
          </w:p>
        </w:tc>
        <w:tc>
          <w:tcPr>
            <w:tcW w:w="3113" w:type="dxa"/>
          </w:tcPr>
          <w:p w:rsidR="000713AE" w:rsidRPr="00842C80" w:rsidRDefault="000713AE" w:rsidP="000713AE">
            <w:pPr>
              <w:spacing w:after="0" w:line="240" w:lineRule="auto"/>
            </w:pPr>
            <w:r w:rsidRPr="00842C80">
              <w:t>Laura Story</w:t>
            </w:r>
          </w:p>
        </w:tc>
        <w:tc>
          <w:tcPr>
            <w:tcW w:w="0" w:type="auto"/>
          </w:tcPr>
          <w:p w:rsidR="000713AE" w:rsidRPr="00842C80" w:rsidRDefault="000713AE" w:rsidP="000713AE">
            <w:pPr>
              <w:spacing w:after="0" w:line="240" w:lineRule="auto"/>
            </w:pPr>
            <w:r w:rsidRPr="00842C80">
              <w:t>SOF 1775, MP 1170</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Give thanks to the Lord (His love endures for ever)</w:t>
            </w:r>
          </w:p>
        </w:tc>
        <w:tc>
          <w:tcPr>
            <w:tcW w:w="3113" w:type="dxa"/>
          </w:tcPr>
          <w:p w:rsidR="000713AE" w:rsidRPr="00842C80" w:rsidRDefault="000713AE" w:rsidP="000713AE">
            <w:pPr>
              <w:spacing w:after="0" w:line="240" w:lineRule="auto"/>
            </w:pPr>
            <w:r w:rsidRPr="00842C80">
              <w:t>Chris Tomlin</w:t>
            </w:r>
          </w:p>
        </w:tc>
        <w:tc>
          <w:tcPr>
            <w:tcW w:w="0" w:type="auto"/>
          </w:tcPr>
          <w:p w:rsidR="000713AE" w:rsidRPr="00842C80" w:rsidRDefault="000713AE" w:rsidP="000713AE">
            <w:pPr>
              <w:spacing w:after="0" w:line="240" w:lineRule="auto"/>
            </w:pPr>
            <w:r w:rsidRPr="00842C80">
              <w:t>SOF 1241, MP 169</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God in my living (Everything)</w:t>
            </w:r>
          </w:p>
        </w:tc>
        <w:tc>
          <w:tcPr>
            <w:tcW w:w="3113" w:type="dxa"/>
          </w:tcPr>
          <w:p w:rsidR="000713AE" w:rsidRPr="00842C80" w:rsidRDefault="000713AE" w:rsidP="000713AE">
            <w:pPr>
              <w:spacing w:after="0" w:line="240" w:lineRule="auto"/>
            </w:pPr>
            <w:r w:rsidRPr="00842C80">
              <w:t>Tim Hughes</w:t>
            </w:r>
          </w:p>
        </w:tc>
        <w:tc>
          <w:tcPr>
            <w:tcW w:w="0" w:type="auto"/>
          </w:tcPr>
          <w:p w:rsidR="000713AE" w:rsidRPr="00842C80" w:rsidRDefault="000713AE" w:rsidP="000713AE">
            <w:pPr>
              <w:spacing w:after="0" w:line="240" w:lineRule="auto"/>
            </w:pPr>
            <w:r w:rsidRPr="00842C80">
              <w:t>SOF 1790, MP 1175</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 xml:space="preserve">Great is the darkness </w:t>
            </w:r>
          </w:p>
        </w:tc>
        <w:tc>
          <w:tcPr>
            <w:tcW w:w="3113" w:type="dxa"/>
          </w:tcPr>
          <w:p w:rsidR="000713AE" w:rsidRPr="00842C80" w:rsidRDefault="000713AE" w:rsidP="000713AE">
            <w:pPr>
              <w:spacing w:after="0" w:line="240" w:lineRule="auto"/>
            </w:pPr>
            <w:r w:rsidRPr="00842C80">
              <w:t>Noel Richards &amp; Gerald Coates</w:t>
            </w:r>
          </w:p>
        </w:tc>
        <w:tc>
          <w:tcPr>
            <w:tcW w:w="0" w:type="auto"/>
          </w:tcPr>
          <w:p w:rsidR="000713AE" w:rsidRPr="00842C80" w:rsidRDefault="000713AE" w:rsidP="000713AE">
            <w:pPr>
              <w:spacing w:after="0" w:line="240" w:lineRule="auto"/>
            </w:pPr>
            <w:r w:rsidRPr="00842C80">
              <w:t>SOF 742, MP 835</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 xml:space="preserve">Great is Thy faithfulness </w:t>
            </w:r>
          </w:p>
        </w:tc>
        <w:tc>
          <w:tcPr>
            <w:tcW w:w="3113" w:type="dxa"/>
          </w:tcPr>
          <w:p w:rsidR="000713AE" w:rsidRPr="00842C80" w:rsidRDefault="000713AE" w:rsidP="000713AE">
            <w:pPr>
              <w:spacing w:after="0" w:line="240" w:lineRule="auto"/>
            </w:pPr>
            <w:r w:rsidRPr="00842C80">
              <w:t>T. O. Chisholm &amp; W. M. Runyan</w:t>
            </w:r>
          </w:p>
        </w:tc>
        <w:tc>
          <w:tcPr>
            <w:tcW w:w="0" w:type="auto"/>
          </w:tcPr>
          <w:p w:rsidR="000713AE" w:rsidRPr="00842C80" w:rsidRDefault="000713AE" w:rsidP="000713AE">
            <w:pPr>
              <w:spacing w:after="0" w:line="240" w:lineRule="auto"/>
            </w:pPr>
            <w:r w:rsidRPr="00842C80">
              <w:t>SOF 147, MP 200</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In Christ alone, my hope is found</w:t>
            </w:r>
          </w:p>
        </w:tc>
        <w:tc>
          <w:tcPr>
            <w:tcW w:w="3113" w:type="dxa"/>
          </w:tcPr>
          <w:p w:rsidR="000713AE" w:rsidRPr="00842C80" w:rsidRDefault="000713AE" w:rsidP="000713AE">
            <w:pPr>
              <w:spacing w:after="0" w:line="240" w:lineRule="auto"/>
            </w:pPr>
            <w:r w:rsidRPr="00842C80">
              <w:t>Stuart Townend &amp; Keith Getty</w:t>
            </w:r>
          </w:p>
        </w:tc>
        <w:tc>
          <w:tcPr>
            <w:tcW w:w="0" w:type="auto"/>
          </w:tcPr>
          <w:p w:rsidR="000713AE" w:rsidRPr="00842C80" w:rsidRDefault="000713AE" w:rsidP="000713AE">
            <w:pPr>
              <w:spacing w:after="0" w:line="240" w:lineRule="auto"/>
            </w:pPr>
            <w:r w:rsidRPr="00842C80">
              <w:t>SOF 1346, MP 1072</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 xml:space="preserve">I reach up high, touch the ground </w:t>
            </w:r>
          </w:p>
        </w:tc>
        <w:tc>
          <w:tcPr>
            <w:tcW w:w="3113" w:type="dxa"/>
          </w:tcPr>
          <w:p w:rsidR="000713AE" w:rsidRPr="00842C80" w:rsidRDefault="000713AE" w:rsidP="000713AE">
            <w:pPr>
              <w:spacing w:after="0" w:line="240" w:lineRule="auto"/>
            </w:pPr>
            <w:r w:rsidRPr="00842C80">
              <w:t>Judy Bailey</w:t>
            </w:r>
          </w:p>
        </w:tc>
        <w:tc>
          <w:tcPr>
            <w:tcW w:w="0" w:type="auto"/>
          </w:tcPr>
          <w:p w:rsidR="000713AE" w:rsidRPr="00842C80" w:rsidRDefault="000713AE" w:rsidP="000713AE">
            <w:pPr>
              <w:spacing w:after="0" w:line="240" w:lineRule="auto"/>
            </w:pPr>
            <w:r w:rsidRPr="00842C80">
              <w:t>SOF 1358, JP 554</w:t>
            </w:r>
          </w:p>
        </w:tc>
        <w:tc>
          <w:tcPr>
            <w:tcW w:w="0" w:type="auto"/>
          </w:tcPr>
          <w:p w:rsidR="000713AE" w:rsidRPr="00842C80" w:rsidRDefault="000713AE" w:rsidP="000713AE">
            <w:pPr>
              <w:spacing w:after="0" w:line="240" w:lineRule="auto"/>
            </w:pPr>
            <w:r w:rsidRPr="00842C80">
              <w:t>Kids</w:t>
            </w:r>
          </w:p>
        </w:tc>
      </w:tr>
      <w:tr w:rsidR="000713AE" w:rsidRPr="000713AE" w:rsidTr="00AA0166">
        <w:tc>
          <w:tcPr>
            <w:tcW w:w="8330" w:type="dxa"/>
          </w:tcPr>
          <w:p w:rsidR="000713AE" w:rsidRPr="00842C80" w:rsidRDefault="000713AE" w:rsidP="000713AE">
            <w:pPr>
              <w:spacing w:after="0" w:line="240" w:lineRule="auto"/>
            </w:pPr>
            <w:r w:rsidRPr="00842C80">
              <w:t xml:space="preserve">Jesus is Lord, Creation’s voice proclaims it </w:t>
            </w:r>
          </w:p>
        </w:tc>
        <w:tc>
          <w:tcPr>
            <w:tcW w:w="3113" w:type="dxa"/>
          </w:tcPr>
          <w:p w:rsidR="000713AE" w:rsidRPr="00842C80" w:rsidRDefault="000713AE" w:rsidP="000713AE">
            <w:pPr>
              <w:spacing w:after="0" w:line="240" w:lineRule="auto"/>
            </w:pPr>
            <w:r w:rsidRPr="00842C80">
              <w:t>David Mansell</w:t>
            </w:r>
          </w:p>
        </w:tc>
        <w:tc>
          <w:tcPr>
            <w:tcW w:w="0" w:type="auto"/>
          </w:tcPr>
          <w:p w:rsidR="000713AE" w:rsidRPr="00842C80" w:rsidRDefault="000713AE" w:rsidP="000713AE">
            <w:pPr>
              <w:spacing w:after="0" w:line="240" w:lineRule="auto"/>
            </w:pPr>
            <w:r w:rsidRPr="00842C80">
              <w:t>SOF 290, MP 367</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 xml:space="preserve">Let  everything that, everything that, everything that has breath praise the Lord </w:t>
            </w:r>
          </w:p>
        </w:tc>
        <w:tc>
          <w:tcPr>
            <w:tcW w:w="3113" w:type="dxa"/>
          </w:tcPr>
          <w:p w:rsidR="000713AE" w:rsidRPr="00842C80" w:rsidRDefault="000713AE" w:rsidP="000713AE">
            <w:pPr>
              <w:spacing w:after="0" w:line="240" w:lineRule="auto"/>
            </w:pPr>
            <w:r w:rsidRPr="00842C80">
              <w:t>Matt Redman</w:t>
            </w:r>
          </w:p>
        </w:tc>
        <w:tc>
          <w:tcPr>
            <w:tcW w:w="0" w:type="auto"/>
          </w:tcPr>
          <w:p w:rsidR="000713AE" w:rsidRPr="00842C80" w:rsidRDefault="000713AE" w:rsidP="000713AE">
            <w:pPr>
              <w:spacing w:after="0" w:line="240" w:lineRule="auto"/>
            </w:pPr>
            <w:r w:rsidRPr="00842C80">
              <w:t>SOF 880, MP 1001,</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rPr>
                <w:i/>
              </w:rPr>
            </w:pPr>
            <w:r w:rsidRPr="00842C80">
              <w:lastRenderedPageBreak/>
              <w:t>Look around you, can you see? (Kyrie Eleison) –</w:t>
            </w:r>
            <w:r w:rsidRPr="00842C80">
              <w:rPr>
                <w:i/>
              </w:rPr>
              <w:t xml:space="preserve"> adapted version – see below</w:t>
            </w:r>
          </w:p>
        </w:tc>
        <w:tc>
          <w:tcPr>
            <w:tcW w:w="3113" w:type="dxa"/>
          </w:tcPr>
          <w:p w:rsidR="000713AE" w:rsidRPr="00842C80" w:rsidRDefault="000713AE" w:rsidP="000713AE">
            <w:pPr>
              <w:spacing w:after="0" w:line="240" w:lineRule="auto"/>
            </w:pPr>
            <w:r w:rsidRPr="00842C80">
              <w:t>Jodie Page Clark</w:t>
            </w:r>
          </w:p>
        </w:tc>
        <w:tc>
          <w:tcPr>
            <w:tcW w:w="0" w:type="auto"/>
          </w:tcPr>
          <w:p w:rsidR="000713AE" w:rsidRPr="00842C80" w:rsidRDefault="000713AE" w:rsidP="000713AE">
            <w:pPr>
              <w:spacing w:after="0" w:line="240" w:lineRule="auto"/>
            </w:pPr>
            <w:r w:rsidRPr="00842C80">
              <w:t xml:space="preserve">Songs for the New Millennium </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Make me a channel of your peace</w:t>
            </w:r>
          </w:p>
        </w:tc>
        <w:tc>
          <w:tcPr>
            <w:tcW w:w="3113" w:type="dxa"/>
          </w:tcPr>
          <w:p w:rsidR="000713AE" w:rsidRPr="00842C80" w:rsidRDefault="000713AE" w:rsidP="000713AE">
            <w:pPr>
              <w:spacing w:after="0" w:line="240" w:lineRule="auto"/>
            </w:pPr>
            <w:r w:rsidRPr="00842C80">
              <w:t>Richard of Chichester</w:t>
            </w:r>
          </w:p>
        </w:tc>
        <w:tc>
          <w:tcPr>
            <w:tcW w:w="0" w:type="auto"/>
          </w:tcPr>
          <w:p w:rsidR="000713AE" w:rsidRPr="00842C80" w:rsidRDefault="000713AE" w:rsidP="000713AE">
            <w:pPr>
              <w:spacing w:after="0" w:line="240" w:lineRule="auto"/>
            </w:pPr>
            <w:r w:rsidRPr="00842C80">
              <w:t>SOF 381, MP 456</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rPr>
                <w:i/>
              </w:rPr>
            </w:pPr>
            <w:r w:rsidRPr="00842C80">
              <w:t xml:space="preserve">O Lord my God (How great Thou art) – </w:t>
            </w:r>
            <w:r w:rsidRPr="00842C80">
              <w:rPr>
                <w:i/>
              </w:rPr>
              <w:t>adapted version – see below</w:t>
            </w:r>
          </w:p>
        </w:tc>
        <w:tc>
          <w:tcPr>
            <w:tcW w:w="3113" w:type="dxa"/>
          </w:tcPr>
          <w:p w:rsidR="000713AE" w:rsidRPr="00842C80" w:rsidRDefault="000713AE" w:rsidP="000713AE">
            <w:pPr>
              <w:spacing w:after="0" w:line="240" w:lineRule="auto"/>
            </w:pPr>
            <w:r w:rsidRPr="00842C80">
              <w:t>Stuart Hine</w:t>
            </w:r>
          </w:p>
        </w:tc>
        <w:tc>
          <w:tcPr>
            <w:tcW w:w="0" w:type="auto"/>
          </w:tcPr>
          <w:p w:rsidR="000713AE" w:rsidRPr="00842C80" w:rsidRDefault="000713AE" w:rsidP="000713AE">
            <w:pPr>
              <w:spacing w:after="0" w:line="240" w:lineRule="auto"/>
            </w:pPr>
            <w:r w:rsidRPr="00842C80">
              <w:t>SOF 425, MP 506</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 xml:space="preserve">Over all the earth you reign on high </w:t>
            </w:r>
          </w:p>
        </w:tc>
        <w:tc>
          <w:tcPr>
            <w:tcW w:w="3113" w:type="dxa"/>
          </w:tcPr>
          <w:p w:rsidR="000713AE" w:rsidRPr="00842C80" w:rsidRDefault="000713AE" w:rsidP="000713AE">
            <w:pPr>
              <w:spacing w:after="0" w:line="240" w:lineRule="auto"/>
            </w:pPr>
            <w:r w:rsidRPr="00842C80">
              <w:t>Brenton Brown</w:t>
            </w:r>
          </w:p>
        </w:tc>
        <w:tc>
          <w:tcPr>
            <w:tcW w:w="0" w:type="auto"/>
          </w:tcPr>
          <w:p w:rsidR="000713AE" w:rsidRPr="00842C80" w:rsidRDefault="000713AE" w:rsidP="000713AE">
            <w:pPr>
              <w:spacing w:after="0" w:line="240" w:lineRule="auto"/>
            </w:pPr>
            <w:r w:rsidRPr="00842C80">
              <w:t>SOF 1498, MP 1101</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Praise to the Lord, the Almighty, the King of Creation</w:t>
            </w:r>
          </w:p>
        </w:tc>
        <w:tc>
          <w:tcPr>
            <w:tcW w:w="3113" w:type="dxa"/>
          </w:tcPr>
          <w:p w:rsidR="000713AE" w:rsidRPr="00842C80" w:rsidRDefault="000713AE" w:rsidP="000713AE">
            <w:pPr>
              <w:spacing w:after="0" w:line="240" w:lineRule="auto"/>
            </w:pPr>
            <w:r w:rsidRPr="00842C80">
              <w:t>Joachim Neander Tr. C. Winkworth &amp; P. Dearmer</w:t>
            </w:r>
          </w:p>
        </w:tc>
        <w:tc>
          <w:tcPr>
            <w:tcW w:w="0" w:type="auto"/>
          </w:tcPr>
          <w:p w:rsidR="000713AE" w:rsidRPr="00842C80" w:rsidRDefault="000713AE" w:rsidP="000713AE">
            <w:pPr>
              <w:spacing w:after="0" w:line="240" w:lineRule="auto"/>
            </w:pPr>
            <w:r w:rsidRPr="00842C80">
              <w:t>SOF 470, MP 564</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 xml:space="preserve">Take my life, and let it be </w:t>
            </w:r>
          </w:p>
        </w:tc>
        <w:tc>
          <w:tcPr>
            <w:tcW w:w="3113" w:type="dxa"/>
          </w:tcPr>
          <w:p w:rsidR="000713AE" w:rsidRPr="00842C80" w:rsidRDefault="000713AE" w:rsidP="000713AE">
            <w:pPr>
              <w:spacing w:after="0" w:line="240" w:lineRule="auto"/>
            </w:pPr>
            <w:r w:rsidRPr="00842C80">
              <w:t>Frances Ridley Havergal</w:t>
            </w:r>
          </w:p>
        </w:tc>
        <w:tc>
          <w:tcPr>
            <w:tcW w:w="0" w:type="auto"/>
          </w:tcPr>
          <w:p w:rsidR="000713AE" w:rsidRPr="00842C80" w:rsidRDefault="000713AE" w:rsidP="000713AE">
            <w:pPr>
              <w:spacing w:after="0" w:line="240" w:lineRule="auto"/>
            </w:pPr>
            <w:r w:rsidRPr="00842C80">
              <w:t>SOF 519, MP 624</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The birds don’t worry, the flowers don’t fret</w:t>
            </w:r>
          </w:p>
        </w:tc>
        <w:tc>
          <w:tcPr>
            <w:tcW w:w="3113" w:type="dxa"/>
          </w:tcPr>
          <w:p w:rsidR="000713AE" w:rsidRPr="00842C80" w:rsidRDefault="000713AE" w:rsidP="000713AE">
            <w:pPr>
              <w:spacing w:after="0" w:line="240" w:lineRule="auto"/>
            </w:pPr>
            <w:r w:rsidRPr="00842C80">
              <w:t>Stuart Townend</w:t>
            </w:r>
          </w:p>
        </w:tc>
        <w:tc>
          <w:tcPr>
            <w:tcW w:w="0" w:type="auto"/>
          </w:tcPr>
          <w:p w:rsidR="000713AE" w:rsidRPr="00842C80" w:rsidRDefault="000713AE" w:rsidP="000713AE">
            <w:pPr>
              <w:spacing w:after="0" w:line="240" w:lineRule="auto"/>
            </w:pPr>
            <w:r w:rsidRPr="00842C80">
              <w:t>SOF 1532</w:t>
            </w:r>
          </w:p>
        </w:tc>
        <w:tc>
          <w:tcPr>
            <w:tcW w:w="0" w:type="auto"/>
          </w:tcPr>
          <w:p w:rsidR="000713AE" w:rsidRPr="00842C80" w:rsidRDefault="000713AE" w:rsidP="000713AE">
            <w:pPr>
              <w:spacing w:after="0" w:line="240" w:lineRule="auto"/>
            </w:pPr>
            <w:r w:rsidRPr="00842C80">
              <w:t>Kids</w:t>
            </w:r>
          </w:p>
        </w:tc>
      </w:tr>
      <w:tr w:rsidR="000713AE" w:rsidRPr="000713AE" w:rsidTr="00AA0166">
        <w:tc>
          <w:tcPr>
            <w:tcW w:w="8330" w:type="dxa"/>
          </w:tcPr>
          <w:p w:rsidR="000713AE" w:rsidRPr="00842C80" w:rsidRDefault="000713AE" w:rsidP="000713AE">
            <w:pPr>
              <w:spacing w:after="0" w:line="240" w:lineRule="auto"/>
            </w:pPr>
            <w:r w:rsidRPr="00842C80">
              <w:t xml:space="preserve">The King of Love my shepherd is </w:t>
            </w:r>
          </w:p>
        </w:tc>
        <w:tc>
          <w:tcPr>
            <w:tcW w:w="3113" w:type="dxa"/>
          </w:tcPr>
          <w:p w:rsidR="000713AE" w:rsidRPr="00842C80" w:rsidRDefault="000713AE" w:rsidP="000713AE">
            <w:pPr>
              <w:spacing w:after="0" w:line="240" w:lineRule="auto"/>
            </w:pPr>
            <w:r w:rsidRPr="00842C80">
              <w:rPr>
                <w:lang w:val="en-US"/>
              </w:rPr>
              <w:t>H. W. Baker</w:t>
            </w:r>
          </w:p>
        </w:tc>
        <w:tc>
          <w:tcPr>
            <w:tcW w:w="0" w:type="auto"/>
          </w:tcPr>
          <w:p w:rsidR="000713AE" w:rsidRPr="00842C80" w:rsidRDefault="000713AE" w:rsidP="000713AE">
            <w:pPr>
              <w:spacing w:after="0" w:line="240" w:lineRule="auto"/>
            </w:pPr>
            <w:r w:rsidRPr="00842C80">
              <w:t>SOF 533, MP 649</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 xml:space="preserve">The Lord’s my shepherd I’ll not want </w:t>
            </w:r>
          </w:p>
        </w:tc>
        <w:tc>
          <w:tcPr>
            <w:tcW w:w="3113" w:type="dxa"/>
          </w:tcPr>
          <w:p w:rsidR="000713AE" w:rsidRPr="00842C80" w:rsidRDefault="000713AE" w:rsidP="000713AE">
            <w:pPr>
              <w:spacing w:after="0" w:line="240" w:lineRule="auto"/>
            </w:pPr>
            <w:r w:rsidRPr="00842C80">
              <w:t>Scottish Psalter</w:t>
            </w:r>
          </w:p>
        </w:tc>
        <w:tc>
          <w:tcPr>
            <w:tcW w:w="0" w:type="auto"/>
          </w:tcPr>
          <w:p w:rsidR="000713AE" w:rsidRPr="00842C80" w:rsidRDefault="000713AE" w:rsidP="000713AE">
            <w:pPr>
              <w:spacing w:after="0" w:line="240" w:lineRule="auto"/>
            </w:pPr>
            <w:r w:rsidRPr="00842C80">
              <w:t>SOF 537, MP 660</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 xml:space="preserve">The Lord’s my shepherd I’ll not want </w:t>
            </w:r>
          </w:p>
        </w:tc>
        <w:tc>
          <w:tcPr>
            <w:tcW w:w="3113" w:type="dxa"/>
          </w:tcPr>
          <w:p w:rsidR="000713AE" w:rsidRPr="00842C80" w:rsidRDefault="000713AE" w:rsidP="000713AE">
            <w:pPr>
              <w:spacing w:after="0" w:line="240" w:lineRule="auto"/>
            </w:pPr>
            <w:r w:rsidRPr="00842C80">
              <w:t>Stuart Townend</w:t>
            </w:r>
          </w:p>
        </w:tc>
        <w:tc>
          <w:tcPr>
            <w:tcW w:w="0" w:type="auto"/>
          </w:tcPr>
          <w:p w:rsidR="000713AE" w:rsidRPr="00842C80" w:rsidRDefault="000713AE" w:rsidP="000713AE">
            <w:pPr>
              <w:spacing w:after="0" w:line="240" w:lineRule="auto"/>
            </w:pPr>
            <w:r w:rsidRPr="00842C80">
              <w:t>SOF 1030, MP 1008</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rPr>
                <w:lang w:val="en-US"/>
              </w:rPr>
              <w:t xml:space="preserve">The splendour of the King </w:t>
            </w:r>
          </w:p>
        </w:tc>
        <w:tc>
          <w:tcPr>
            <w:tcW w:w="3113" w:type="dxa"/>
          </w:tcPr>
          <w:p w:rsidR="000713AE" w:rsidRPr="00842C80" w:rsidRDefault="000713AE" w:rsidP="000713AE">
            <w:pPr>
              <w:spacing w:after="0" w:line="240" w:lineRule="auto"/>
            </w:pPr>
            <w:r w:rsidRPr="00842C80">
              <w:rPr>
                <w:lang w:val="en-US"/>
              </w:rPr>
              <w:t>Chris Tomlin, Jesse Reeves &amp; Ed Cash</w:t>
            </w:r>
          </w:p>
        </w:tc>
        <w:tc>
          <w:tcPr>
            <w:tcW w:w="0" w:type="auto"/>
          </w:tcPr>
          <w:p w:rsidR="000713AE" w:rsidRPr="00842C80" w:rsidRDefault="000713AE" w:rsidP="000713AE">
            <w:pPr>
              <w:spacing w:after="0" w:line="240" w:lineRule="auto"/>
            </w:pPr>
            <w:r w:rsidRPr="00842C80">
              <w:rPr>
                <w:lang w:val="en-US"/>
              </w:rPr>
              <w:t>SOF 2065, MP 1227</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rPr>
                <w:lang w:val="en-US"/>
              </w:rPr>
              <w:t xml:space="preserve">There is a home that wanderers seek </w:t>
            </w:r>
          </w:p>
        </w:tc>
        <w:tc>
          <w:tcPr>
            <w:tcW w:w="3113" w:type="dxa"/>
          </w:tcPr>
          <w:p w:rsidR="000713AE" w:rsidRPr="00842C80" w:rsidRDefault="000713AE" w:rsidP="000713AE">
            <w:pPr>
              <w:spacing w:after="0" w:line="240" w:lineRule="auto"/>
            </w:pPr>
            <w:r w:rsidRPr="00842C80">
              <w:rPr>
                <w:lang w:val="en-US"/>
              </w:rPr>
              <w:t>Stuart Townend</w:t>
            </w:r>
          </w:p>
        </w:tc>
        <w:tc>
          <w:tcPr>
            <w:tcW w:w="0" w:type="auto"/>
          </w:tcPr>
          <w:p w:rsidR="000713AE" w:rsidRPr="00842C80" w:rsidRDefault="000713AE" w:rsidP="000713AE">
            <w:pPr>
              <w:spacing w:after="0" w:line="240" w:lineRule="auto"/>
            </w:pPr>
            <w:r w:rsidRPr="00842C80">
              <w:t>SOF 1033</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rPr>
                <w:lang w:val="en-US"/>
              </w:rPr>
              <w:t xml:space="preserve">Though the blossom does not bloom </w:t>
            </w:r>
          </w:p>
        </w:tc>
        <w:tc>
          <w:tcPr>
            <w:tcW w:w="3113" w:type="dxa"/>
          </w:tcPr>
          <w:p w:rsidR="000713AE" w:rsidRPr="00842C80" w:rsidRDefault="000713AE" w:rsidP="000713AE">
            <w:pPr>
              <w:spacing w:after="0" w:line="240" w:lineRule="auto"/>
            </w:pPr>
            <w:r w:rsidRPr="00842C80">
              <w:rPr>
                <w:lang w:val="en-US"/>
              </w:rPr>
              <w:t>Martyn Layzell</w:t>
            </w:r>
          </w:p>
        </w:tc>
        <w:tc>
          <w:tcPr>
            <w:tcW w:w="0" w:type="auto"/>
          </w:tcPr>
          <w:p w:rsidR="000713AE" w:rsidRPr="00842C80" w:rsidRDefault="000713AE" w:rsidP="000713AE">
            <w:pPr>
              <w:spacing w:after="0" w:line="240" w:lineRule="auto"/>
            </w:pPr>
            <w:r w:rsidRPr="00842C80">
              <w:rPr>
                <w:lang w:val="en-US"/>
              </w:rPr>
              <w:t>SOF 2080</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 xml:space="preserve">Through all the changing scenes of life </w:t>
            </w:r>
          </w:p>
        </w:tc>
        <w:tc>
          <w:tcPr>
            <w:tcW w:w="3113" w:type="dxa"/>
          </w:tcPr>
          <w:p w:rsidR="000713AE" w:rsidRPr="00842C80" w:rsidRDefault="000713AE" w:rsidP="000713AE">
            <w:pPr>
              <w:spacing w:after="0" w:line="240" w:lineRule="auto"/>
            </w:pPr>
            <w:r w:rsidRPr="00842C80">
              <w:t xml:space="preserve">N. Tate &amp; N. Brady (Psalm 34) </w:t>
            </w:r>
          </w:p>
        </w:tc>
        <w:tc>
          <w:tcPr>
            <w:tcW w:w="0" w:type="auto"/>
          </w:tcPr>
          <w:p w:rsidR="000713AE" w:rsidRPr="00842C80" w:rsidRDefault="000713AE" w:rsidP="000713AE">
            <w:pPr>
              <w:spacing w:after="0" w:line="240" w:lineRule="auto"/>
            </w:pPr>
            <w:r w:rsidRPr="00842C80">
              <w:t>SOF 1566, MP 702</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842C80">
            <w:pPr>
              <w:spacing w:after="0" w:line="240" w:lineRule="auto"/>
            </w:pPr>
            <w:r w:rsidRPr="00842C80">
              <w:t xml:space="preserve">We come to you (All creation) </w:t>
            </w:r>
            <w:hyperlink r:id="rId15" w:history="1">
              <w:r w:rsidR="00842C80" w:rsidRPr="00EB616C">
                <w:rPr>
                  <w:rStyle w:val="Hyperlink"/>
                </w:rPr>
                <w:t>www.youtube.com/watch?v=IbUAtPI8vGU</w:t>
              </w:r>
            </w:hyperlink>
            <w:r w:rsidRPr="00842C80">
              <w:t xml:space="preserve"> </w:t>
            </w:r>
          </w:p>
        </w:tc>
        <w:tc>
          <w:tcPr>
            <w:tcW w:w="3113" w:type="dxa"/>
          </w:tcPr>
          <w:p w:rsidR="000713AE" w:rsidRPr="00842C80" w:rsidRDefault="000713AE" w:rsidP="000713AE">
            <w:pPr>
              <w:spacing w:after="0" w:line="240" w:lineRule="auto"/>
            </w:pPr>
            <w:r w:rsidRPr="00842C80">
              <w:t>Brian Doerkson &amp; Steve Mitchinson</w:t>
            </w:r>
          </w:p>
        </w:tc>
        <w:tc>
          <w:tcPr>
            <w:tcW w:w="0" w:type="auto"/>
          </w:tcPr>
          <w:p w:rsidR="000713AE" w:rsidRPr="00842C80" w:rsidRDefault="000713AE" w:rsidP="000713AE">
            <w:pPr>
              <w:spacing w:after="0" w:line="240" w:lineRule="auto"/>
            </w:pPr>
            <w:r w:rsidRPr="00842C80">
              <w:t>SH 2003 110</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 xml:space="preserve">We plough the fields and scatter </w:t>
            </w:r>
          </w:p>
        </w:tc>
        <w:tc>
          <w:tcPr>
            <w:tcW w:w="3113" w:type="dxa"/>
          </w:tcPr>
          <w:p w:rsidR="000713AE" w:rsidRPr="00842C80" w:rsidRDefault="000713AE" w:rsidP="000713AE">
            <w:pPr>
              <w:spacing w:after="0" w:line="240" w:lineRule="auto"/>
            </w:pPr>
            <w:r w:rsidRPr="00842C80">
              <w:t>Matthias Claudius Tr. J. M. Campbell</w:t>
            </w:r>
          </w:p>
        </w:tc>
        <w:tc>
          <w:tcPr>
            <w:tcW w:w="0" w:type="auto"/>
          </w:tcPr>
          <w:p w:rsidR="000713AE" w:rsidRPr="00842C80" w:rsidRDefault="000713AE" w:rsidP="000713AE">
            <w:pPr>
              <w:spacing w:after="0" w:line="240" w:lineRule="auto"/>
            </w:pPr>
            <w:r w:rsidRPr="00842C80">
              <w:t>SOF 585, MP 732</w:t>
            </w:r>
          </w:p>
        </w:tc>
        <w:tc>
          <w:tcPr>
            <w:tcW w:w="0" w:type="auto"/>
          </w:tcPr>
          <w:p w:rsidR="000713AE" w:rsidRPr="00842C80" w:rsidRDefault="000713AE" w:rsidP="000713AE">
            <w:pPr>
              <w:spacing w:after="0" w:line="240" w:lineRule="auto"/>
            </w:pPr>
            <w:r w:rsidRPr="00842C80">
              <w:t>Hymn</w:t>
            </w:r>
          </w:p>
        </w:tc>
      </w:tr>
      <w:tr w:rsidR="000713AE" w:rsidRPr="000713AE" w:rsidTr="00AA0166">
        <w:tc>
          <w:tcPr>
            <w:tcW w:w="8330" w:type="dxa"/>
          </w:tcPr>
          <w:p w:rsidR="000713AE" w:rsidRPr="00842C80" w:rsidRDefault="000713AE" w:rsidP="000713AE">
            <w:pPr>
              <w:spacing w:after="0" w:line="240" w:lineRule="auto"/>
            </w:pPr>
            <w:r w:rsidRPr="00842C80">
              <w:t>When all around is fading (He’s got the whole world in His hands)</w:t>
            </w:r>
          </w:p>
        </w:tc>
        <w:tc>
          <w:tcPr>
            <w:tcW w:w="3113" w:type="dxa"/>
          </w:tcPr>
          <w:p w:rsidR="000713AE" w:rsidRPr="00842C80" w:rsidRDefault="000713AE" w:rsidP="000713AE">
            <w:pPr>
              <w:spacing w:after="0" w:line="240" w:lineRule="auto"/>
            </w:pPr>
            <w:r w:rsidRPr="00842C80">
              <w:t>Tim Hughes</w:t>
            </w:r>
          </w:p>
        </w:tc>
        <w:tc>
          <w:tcPr>
            <w:tcW w:w="0" w:type="auto"/>
          </w:tcPr>
          <w:p w:rsidR="000713AE" w:rsidRPr="00842C80" w:rsidRDefault="000713AE" w:rsidP="000713AE">
            <w:pPr>
              <w:spacing w:after="0" w:line="240" w:lineRule="auto"/>
            </w:pPr>
            <w:r w:rsidRPr="00842C80">
              <w:t>SOF 2124, MP 1236</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 xml:space="preserve">Who paints the skies into glorious day? </w:t>
            </w:r>
          </w:p>
        </w:tc>
        <w:tc>
          <w:tcPr>
            <w:tcW w:w="3113" w:type="dxa"/>
          </w:tcPr>
          <w:p w:rsidR="000713AE" w:rsidRPr="00842C80" w:rsidRDefault="000713AE" w:rsidP="000713AE">
            <w:pPr>
              <w:spacing w:after="0" w:line="240" w:lineRule="auto"/>
            </w:pPr>
            <w:r w:rsidRPr="00842C80">
              <w:t>Stuart Townend</w:t>
            </w:r>
          </w:p>
        </w:tc>
        <w:tc>
          <w:tcPr>
            <w:tcW w:w="0" w:type="auto"/>
          </w:tcPr>
          <w:p w:rsidR="000713AE" w:rsidRPr="00842C80" w:rsidRDefault="000713AE" w:rsidP="000713AE">
            <w:pPr>
              <w:spacing w:after="0" w:line="240" w:lineRule="auto"/>
            </w:pPr>
            <w:r w:rsidRPr="00842C80">
              <w:t>SOF 1118, MP 1128</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Who put the colours in the rainbow?</w:t>
            </w:r>
          </w:p>
        </w:tc>
        <w:tc>
          <w:tcPr>
            <w:tcW w:w="3113" w:type="dxa"/>
          </w:tcPr>
          <w:p w:rsidR="000713AE" w:rsidRPr="00842C80" w:rsidRDefault="000713AE" w:rsidP="000713AE">
            <w:pPr>
              <w:spacing w:after="0" w:line="240" w:lineRule="auto"/>
            </w:pPr>
            <w:r w:rsidRPr="00842C80">
              <w:t>J. Paul Booth</w:t>
            </w:r>
          </w:p>
        </w:tc>
        <w:tc>
          <w:tcPr>
            <w:tcW w:w="0" w:type="auto"/>
          </w:tcPr>
          <w:p w:rsidR="000713AE" w:rsidRPr="00842C80" w:rsidRDefault="000713AE" w:rsidP="000713AE">
            <w:pPr>
              <w:spacing w:after="0" w:line="240" w:lineRule="auto"/>
            </w:pPr>
            <w:r w:rsidRPr="00842C80">
              <w:t>SOF 1624, KS 386, JP 288</w:t>
            </w:r>
          </w:p>
        </w:tc>
        <w:tc>
          <w:tcPr>
            <w:tcW w:w="0" w:type="auto"/>
          </w:tcPr>
          <w:p w:rsidR="000713AE" w:rsidRPr="00842C80" w:rsidRDefault="000713AE" w:rsidP="000713AE">
            <w:pPr>
              <w:spacing w:after="0" w:line="240" w:lineRule="auto"/>
            </w:pPr>
            <w:r w:rsidRPr="00842C80">
              <w:t>Kids</w:t>
            </w:r>
          </w:p>
        </w:tc>
      </w:tr>
      <w:tr w:rsidR="000713AE" w:rsidRPr="000713AE" w:rsidTr="00AA0166">
        <w:tc>
          <w:tcPr>
            <w:tcW w:w="8330" w:type="dxa"/>
          </w:tcPr>
          <w:p w:rsidR="000713AE" w:rsidRPr="00842C80" w:rsidRDefault="000713AE" w:rsidP="000713AE">
            <w:pPr>
              <w:spacing w:after="0" w:line="240" w:lineRule="auto"/>
            </w:pPr>
            <w:r w:rsidRPr="00842C80">
              <w:t>Your love is amazing (Hallelujah!)</w:t>
            </w:r>
          </w:p>
        </w:tc>
        <w:tc>
          <w:tcPr>
            <w:tcW w:w="3113" w:type="dxa"/>
          </w:tcPr>
          <w:p w:rsidR="000713AE" w:rsidRPr="00842C80" w:rsidRDefault="000713AE" w:rsidP="000713AE">
            <w:pPr>
              <w:spacing w:after="0" w:line="240" w:lineRule="auto"/>
            </w:pPr>
            <w:r w:rsidRPr="00842C80">
              <w:t>B. Brown &amp; B. Doerksen</w:t>
            </w:r>
          </w:p>
        </w:tc>
        <w:tc>
          <w:tcPr>
            <w:tcW w:w="0" w:type="auto"/>
          </w:tcPr>
          <w:p w:rsidR="000713AE" w:rsidRPr="00842C80" w:rsidRDefault="000713AE" w:rsidP="000713AE">
            <w:pPr>
              <w:spacing w:after="0" w:line="240" w:lineRule="auto"/>
            </w:pPr>
            <w:r w:rsidRPr="00842C80">
              <w:t>SOF 1676, MP 1143</w:t>
            </w:r>
          </w:p>
        </w:tc>
        <w:tc>
          <w:tcPr>
            <w:tcW w:w="0" w:type="auto"/>
          </w:tcPr>
          <w:p w:rsidR="000713AE" w:rsidRPr="00842C80" w:rsidRDefault="000713AE" w:rsidP="000713AE">
            <w:pPr>
              <w:spacing w:after="0" w:line="240" w:lineRule="auto"/>
            </w:pPr>
            <w:r w:rsidRPr="00842C80">
              <w:t>Song</w:t>
            </w:r>
          </w:p>
        </w:tc>
      </w:tr>
      <w:tr w:rsidR="000713AE" w:rsidRPr="000713AE" w:rsidTr="00AA0166">
        <w:tc>
          <w:tcPr>
            <w:tcW w:w="8330" w:type="dxa"/>
          </w:tcPr>
          <w:p w:rsidR="000713AE" w:rsidRPr="00842C80" w:rsidRDefault="000713AE" w:rsidP="000713AE">
            <w:pPr>
              <w:spacing w:after="0" w:line="240" w:lineRule="auto"/>
            </w:pPr>
            <w:r w:rsidRPr="00842C80">
              <w:t xml:space="preserve">You shaped the heavens and the earth </w:t>
            </w:r>
          </w:p>
        </w:tc>
        <w:tc>
          <w:tcPr>
            <w:tcW w:w="3113" w:type="dxa"/>
          </w:tcPr>
          <w:p w:rsidR="000713AE" w:rsidRPr="00842C80" w:rsidRDefault="000713AE" w:rsidP="000713AE">
            <w:pPr>
              <w:spacing w:after="0" w:line="240" w:lineRule="auto"/>
            </w:pPr>
            <w:r w:rsidRPr="00842C80">
              <w:t>Tim Hughes</w:t>
            </w:r>
          </w:p>
        </w:tc>
        <w:tc>
          <w:tcPr>
            <w:tcW w:w="0" w:type="auto"/>
          </w:tcPr>
          <w:p w:rsidR="000713AE" w:rsidRPr="00842C80" w:rsidRDefault="000713AE" w:rsidP="000713AE">
            <w:pPr>
              <w:spacing w:after="0" w:line="240" w:lineRule="auto"/>
            </w:pPr>
            <w:r w:rsidRPr="00842C80">
              <w:t>SOF 1684</w:t>
            </w:r>
          </w:p>
        </w:tc>
        <w:tc>
          <w:tcPr>
            <w:tcW w:w="0" w:type="auto"/>
          </w:tcPr>
          <w:p w:rsidR="000713AE" w:rsidRPr="00842C80" w:rsidRDefault="000713AE" w:rsidP="000713AE">
            <w:pPr>
              <w:spacing w:after="0" w:line="240" w:lineRule="auto"/>
            </w:pPr>
            <w:r w:rsidRPr="00842C80">
              <w:t>Song</w:t>
            </w:r>
          </w:p>
        </w:tc>
      </w:tr>
    </w:tbl>
    <w:p w:rsidR="00D26A36" w:rsidRPr="00D26A36" w:rsidRDefault="00D26A36" w:rsidP="00D26A36">
      <w:pPr>
        <w:spacing w:after="0" w:line="240" w:lineRule="auto"/>
        <w:rPr>
          <w:b/>
        </w:rPr>
      </w:pPr>
    </w:p>
    <w:p w:rsidR="00D26A36" w:rsidRPr="00D26A36" w:rsidRDefault="00D26A36" w:rsidP="00D26A36">
      <w:pPr>
        <w:spacing w:after="0" w:line="240" w:lineRule="auto"/>
      </w:pPr>
    </w:p>
    <w:p w:rsidR="005A5C96" w:rsidRPr="003C2BF4" w:rsidRDefault="005A5C96" w:rsidP="005A5C96">
      <w:pPr>
        <w:spacing w:after="0" w:line="240" w:lineRule="auto"/>
        <w:rPr>
          <w:sz w:val="24"/>
        </w:rPr>
      </w:pPr>
      <w:r w:rsidRPr="003C2BF4">
        <w:rPr>
          <w:b/>
          <w:sz w:val="24"/>
        </w:rPr>
        <w:lastRenderedPageBreak/>
        <w:t>Look around you</w:t>
      </w:r>
      <w:r w:rsidRPr="003C2BF4">
        <w:rPr>
          <w:sz w:val="24"/>
        </w:rPr>
        <w:t xml:space="preserve"> </w:t>
      </w:r>
      <w:r w:rsidR="003C2BF4">
        <w:rPr>
          <w:sz w:val="24"/>
        </w:rPr>
        <w:t>(Kyrie Eleison)</w:t>
      </w:r>
    </w:p>
    <w:p w:rsidR="005A5C96" w:rsidRPr="003C2BF4" w:rsidRDefault="005A5C96" w:rsidP="005A5C96">
      <w:pPr>
        <w:spacing w:after="0" w:line="240" w:lineRule="auto"/>
        <w:rPr>
          <w:i/>
          <w:sz w:val="24"/>
        </w:rPr>
      </w:pPr>
      <w:r w:rsidRPr="003C2BF4">
        <w:rPr>
          <w:i/>
          <w:sz w:val="24"/>
        </w:rPr>
        <w:t>(</w:t>
      </w:r>
      <w:r w:rsidR="006F0B37" w:rsidRPr="003C2BF4">
        <w:rPr>
          <w:i/>
          <w:sz w:val="24"/>
        </w:rPr>
        <w:t>Adapted</w:t>
      </w:r>
      <w:r w:rsidRPr="003C2BF4">
        <w:rPr>
          <w:i/>
          <w:sz w:val="24"/>
        </w:rPr>
        <w:t xml:space="preserve"> from ‘Kyrie Eleison’ by Jodie Page Clark © 1976 Celebration Music; ‘Kyrie eleison, Christe eleison’ means ‘Lord have mercy, Christ have mercy’. Music can be found at </w:t>
      </w:r>
      <w:hyperlink r:id="rId16" w:history="1">
        <w:r w:rsidRPr="003C2BF4">
          <w:rPr>
            <w:rStyle w:val="Hyperlink"/>
            <w:i/>
            <w:sz w:val="24"/>
          </w:rPr>
          <w:t>www.worshiptrax.co.uk/Songs2MP3/LookArou_MP3.html</w:t>
        </w:r>
      </w:hyperlink>
      <w:r w:rsidRPr="003C2BF4">
        <w:rPr>
          <w:i/>
          <w:sz w:val="24"/>
        </w:rPr>
        <w:t>)</w:t>
      </w:r>
    </w:p>
    <w:p w:rsidR="005A5C96" w:rsidRPr="003C2BF4" w:rsidRDefault="005A5C96" w:rsidP="005A5C96">
      <w:pPr>
        <w:spacing w:after="0" w:line="240" w:lineRule="auto"/>
        <w:rPr>
          <w:i/>
          <w:sz w:val="24"/>
        </w:rPr>
      </w:pPr>
    </w:p>
    <w:p w:rsidR="00620178" w:rsidRPr="00620178" w:rsidRDefault="00620178" w:rsidP="00620178">
      <w:pPr>
        <w:spacing w:after="0" w:line="240" w:lineRule="auto"/>
        <w:rPr>
          <w:sz w:val="24"/>
        </w:rPr>
      </w:pPr>
      <w:r w:rsidRPr="00620178">
        <w:rPr>
          <w:sz w:val="24"/>
        </w:rPr>
        <w:t>Look around you, can you see? Homeless wanderers, refugees,</w:t>
      </w:r>
    </w:p>
    <w:p w:rsidR="00620178" w:rsidRPr="00620178" w:rsidRDefault="00620178" w:rsidP="00620178">
      <w:pPr>
        <w:spacing w:after="0" w:line="240" w:lineRule="auto"/>
        <w:rPr>
          <w:sz w:val="24"/>
        </w:rPr>
      </w:pPr>
      <w:r w:rsidRPr="00620178">
        <w:rPr>
          <w:sz w:val="24"/>
        </w:rPr>
        <w:t>Burning forests, dried up rivers; Oh, my people, weep with me.</w:t>
      </w:r>
    </w:p>
    <w:p w:rsidR="00620178" w:rsidRPr="00620178" w:rsidRDefault="00620178" w:rsidP="00620178">
      <w:pPr>
        <w:spacing w:after="0" w:line="240" w:lineRule="auto"/>
        <w:rPr>
          <w:sz w:val="24"/>
        </w:rPr>
      </w:pPr>
      <w:r w:rsidRPr="00620178">
        <w:rPr>
          <w:sz w:val="24"/>
        </w:rPr>
        <w:t>Kyrie eleison, Christe eleison, Kyrie eleison.</w:t>
      </w:r>
    </w:p>
    <w:p w:rsidR="00620178" w:rsidRPr="00620178" w:rsidRDefault="00620178" w:rsidP="00620178">
      <w:pPr>
        <w:spacing w:after="0" w:line="240" w:lineRule="auto"/>
        <w:rPr>
          <w:sz w:val="24"/>
        </w:rPr>
      </w:pPr>
    </w:p>
    <w:p w:rsidR="00620178" w:rsidRPr="00620178" w:rsidRDefault="00620178" w:rsidP="00620178">
      <w:pPr>
        <w:spacing w:after="0" w:line="240" w:lineRule="auto"/>
        <w:rPr>
          <w:sz w:val="24"/>
        </w:rPr>
      </w:pPr>
      <w:r w:rsidRPr="00620178">
        <w:rPr>
          <w:sz w:val="24"/>
        </w:rPr>
        <w:t>Called to care for God’s creation, called to love our local place,</w:t>
      </w:r>
    </w:p>
    <w:p w:rsidR="00620178" w:rsidRPr="00620178" w:rsidRDefault="00620178" w:rsidP="00620178">
      <w:pPr>
        <w:spacing w:after="0" w:line="240" w:lineRule="auto"/>
        <w:rPr>
          <w:sz w:val="24"/>
        </w:rPr>
      </w:pPr>
      <w:r w:rsidRPr="00620178">
        <w:rPr>
          <w:sz w:val="24"/>
        </w:rPr>
        <w:t>Jesus</w:t>
      </w:r>
      <w:r w:rsidR="006F0B37">
        <w:rPr>
          <w:sz w:val="24"/>
        </w:rPr>
        <w:t>,</w:t>
      </w:r>
      <w:r w:rsidRPr="00620178">
        <w:rPr>
          <w:sz w:val="24"/>
        </w:rPr>
        <w:t xml:space="preserve"> teach us here to serve you, see you in our neighbour’s face.</w:t>
      </w:r>
    </w:p>
    <w:p w:rsidR="00620178" w:rsidRPr="00620178" w:rsidRDefault="00620178" w:rsidP="00620178">
      <w:pPr>
        <w:spacing w:after="0" w:line="240" w:lineRule="auto"/>
        <w:rPr>
          <w:sz w:val="24"/>
        </w:rPr>
      </w:pPr>
      <w:r w:rsidRPr="00620178">
        <w:rPr>
          <w:sz w:val="24"/>
        </w:rPr>
        <w:t>Kyrie eleison, Christe eleison, Kyrie eleison.</w:t>
      </w:r>
    </w:p>
    <w:p w:rsidR="00620178" w:rsidRPr="00620178" w:rsidRDefault="00620178" w:rsidP="00620178">
      <w:pPr>
        <w:spacing w:after="0" w:line="240" w:lineRule="auto"/>
        <w:rPr>
          <w:sz w:val="24"/>
        </w:rPr>
      </w:pPr>
    </w:p>
    <w:p w:rsidR="00620178" w:rsidRPr="00620178" w:rsidRDefault="00620178" w:rsidP="00620178">
      <w:pPr>
        <w:spacing w:after="0" w:line="240" w:lineRule="auto"/>
        <w:rPr>
          <w:sz w:val="24"/>
        </w:rPr>
      </w:pPr>
      <w:r w:rsidRPr="00620178">
        <w:rPr>
          <w:sz w:val="24"/>
        </w:rPr>
        <w:t>Forgive us Father; hear our prayer. Help our lives to show your care,</w:t>
      </w:r>
    </w:p>
    <w:p w:rsidR="00620178" w:rsidRPr="00620178" w:rsidRDefault="00620178" w:rsidP="00620178">
      <w:pPr>
        <w:spacing w:after="0" w:line="240" w:lineRule="auto"/>
        <w:rPr>
          <w:sz w:val="24"/>
        </w:rPr>
      </w:pPr>
      <w:r w:rsidRPr="00620178">
        <w:rPr>
          <w:sz w:val="24"/>
        </w:rPr>
        <w:t>Building homes and planting gardens, bringing life back to the land.</w:t>
      </w:r>
    </w:p>
    <w:p w:rsidR="00620178" w:rsidRPr="00620178" w:rsidRDefault="00620178" w:rsidP="00620178">
      <w:pPr>
        <w:spacing w:after="0" w:line="240" w:lineRule="auto"/>
        <w:rPr>
          <w:sz w:val="24"/>
        </w:rPr>
      </w:pPr>
      <w:r w:rsidRPr="00620178">
        <w:rPr>
          <w:sz w:val="24"/>
        </w:rPr>
        <w:t>Kyrie eleison, Christe eleison, Kyrie eleison.</w:t>
      </w:r>
    </w:p>
    <w:p w:rsidR="005A5C96" w:rsidRDefault="005A5C96" w:rsidP="005A5C96">
      <w:pPr>
        <w:spacing w:after="0" w:line="240" w:lineRule="auto"/>
        <w:rPr>
          <w:sz w:val="24"/>
        </w:rPr>
      </w:pPr>
    </w:p>
    <w:p w:rsidR="003C2BF4" w:rsidRPr="003C2BF4" w:rsidRDefault="003C2BF4" w:rsidP="005A5C96">
      <w:pPr>
        <w:spacing w:after="0" w:line="240" w:lineRule="auto"/>
        <w:rPr>
          <w:b/>
          <w:sz w:val="24"/>
        </w:rPr>
      </w:pPr>
      <w:r>
        <w:rPr>
          <w:b/>
          <w:sz w:val="24"/>
        </w:rPr>
        <w:t>O Lord my God (How great Thou art)</w:t>
      </w:r>
    </w:p>
    <w:p w:rsidR="005A5C96" w:rsidRPr="001107AE" w:rsidRDefault="003C2BF4" w:rsidP="005A5C96">
      <w:pPr>
        <w:spacing w:after="0" w:line="240" w:lineRule="auto"/>
        <w:rPr>
          <w:i/>
          <w:sz w:val="24"/>
        </w:rPr>
      </w:pPr>
      <w:r w:rsidRPr="001107AE">
        <w:rPr>
          <w:i/>
          <w:sz w:val="24"/>
        </w:rPr>
        <w:t xml:space="preserve">The last verse </w:t>
      </w:r>
      <w:r w:rsidR="00842C80">
        <w:rPr>
          <w:i/>
          <w:sz w:val="24"/>
        </w:rPr>
        <w:t>is</w:t>
      </w:r>
      <w:r w:rsidRPr="001107AE">
        <w:rPr>
          <w:i/>
          <w:sz w:val="24"/>
        </w:rPr>
        <w:t xml:space="preserve"> amended</w:t>
      </w:r>
      <w:r w:rsidR="001107AE" w:rsidRPr="001107AE">
        <w:rPr>
          <w:i/>
          <w:sz w:val="24"/>
        </w:rPr>
        <w:t xml:space="preserve"> to emphasise that Christ does not ‘take me home’, but rather returns to judge and make His home with </w:t>
      </w:r>
      <w:r w:rsidR="001107AE">
        <w:rPr>
          <w:i/>
          <w:sz w:val="24"/>
        </w:rPr>
        <w:t>humanity</w:t>
      </w:r>
      <w:r w:rsidR="001107AE" w:rsidRPr="001107AE">
        <w:rPr>
          <w:i/>
          <w:sz w:val="24"/>
        </w:rPr>
        <w:t xml:space="preserve"> in a new creation where</w:t>
      </w:r>
      <w:r w:rsidR="00842C80">
        <w:rPr>
          <w:i/>
          <w:sz w:val="24"/>
        </w:rPr>
        <w:t xml:space="preserve"> heaven and earth are combined (</w:t>
      </w:r>
      <w:r w:rsidR="001107AE" w:rsidRPr="001107AE">
        <w:rPr>
          <w:i/>
          <w:sz w:val="24"/>
        </w:rPr>
        <w:t>Revelation 21:3, Romans 8:20-21</w:t>
      </w:r>
      <w:r w:rsidR="00842C80">
        <w:rPr>
          <w:i/>
          <w:sz w:val="24"/>
        </w:rPr>
        <w:t>)</w:t>
      </w:r>
      <w:r w:rsidR="001107AE">
        <w:rPr>
          <w:i/>
          <w:sz w:val="24"/>
        </w:rPr>
        <w:t xml:space="preserve">. </w:t>
      </w:r>
      <w:r w:rsidR="00842C80">
        <w:rPr>
          <w:i/>
          <w:sz w:val="24"/>
        </w:rPr>
        <w:t>Why not</w:t>
      </w:r>
      <w:r w:rsidR="001107AE">
        <w:rPr>
          <w:i/>
          <w:sz w:val="24"/>
        </w:rPr>
        <w:t xml:space="preserve"> </w:t>
      </w:r>
      <w:r w:rsidR="00842C80">
        <w:rPr>
          <w:i/>
          <w:sz w:val="24"/>
        </w:rPr>
        <w:t>tell</w:t>
      </w:r>
      <w:r w:rsidR="001107AE">
        <w:rPr>
          <w:i/>
          <w:sz w:val="24"/>
        </w:rPr>
        <w:t xml:space="preserve"> the congregation </w:t>
      </w:r>
      <w:r w:rsidR="00842C80">
        <w:rPr>
          <w:i/>
          <w:sz w:val="24"/>
        </w:rPr>
        <w:t>why the words have been changed?</w:t>
      </w:r>
    </w:p>
    <w:p w:rsidR="003C2BF4" w:rsidRPr="001107AE" w:rsidRDefault="003C2BF4" w:rsidP="005A5C96">
      <w:pPr>
        <w:spacing w:after="0" w:line="240" w:lineRule="auto"/>
        <w:rPr>
          <w:i/>
          <w:sz w:val="24"/>
        </w:rPr>
      </w:pPr>
    </w:p>
    <w:p w:rsidR="003C2BF4" w:rsidRPr="001107AE" w:rsidRDefault="003C2BF4" w:rsidP="003C2BF4">
      <w:pPr>
        <w:spacing w:after="0" w:line="240" w:lineRule="auto"/>
        <w:rPr>
          <w:sz w:val="24"/>
        </w:rPr>
      </w:pPr>
      <w:r w:rsidRPr="001107AE">
        <w:rPr>
          <w:sz w:val="24"/>
        </w:rPr>
        <w:t>Lord my God! When I in awesome wonder</w:t>
      </w:r>
    </w:p>
    <w:p w:rsidR="003C2BF4" w:rsidRPr="001107AE" w:rsidRDefault="003C2BF4" w:rsidP="003C2BF4">
      <w:pPr>
        <w:spacing w:after="0" w:line="240" w:lineRule="auto"/>
        <w:rPr>
          <w:sz w:val="24"/>
        </w:rPr>
      </w:pPr>
      <w:r w:rsidRPr="001107AE">
        <w:rPr>
          <w:sz w:val="24"/>
        </w:rPr>
        <w:t>Consider all the works Thy hand hath made,</w:t>
      </w:r>
    </w:p>
    <w:p w:rsidR="003C2BF4" w:rsidRPr="001107AE" w:rsidRDefault="003C2BF4" w:rsidP="003C2BF4">
      <w:pPr>
        <w:spacing w:after="0" w:line="240" w:lineRule="auto"/>
        <w:rPr>
          <w:sz w:val="24"/>
        </w:rPr>
      </w:pPr>
      <w:r w:rsidRPr="001107AE">
        <w:rPr>
          <w:sz w:val="24"/>
        </w:rPr>
        <w:t>I see the stars; I hear the mighty thunder,</w:t>
      </w:r>
    </w:p>
    <w:p w:rsidR="003C2BF4" w:rsidRPr="00842C80" w:rsidRDefault="003C2BF4" w:rsidP="003C2BF4">
      <w:pPr>
        <w:spacing w:after="0" w:line="240" w:lineRule="auto"/>
        <w:rPr>
          <w:sz w:val="16"/>
        </w:rPr>
      </w:pPr>
      <w:r w:rsidRPr="001107AE">
        <w:rPr>
          <w:sz w:val="24"/>
        </w:rPr>
        <w:t>Thy power throughout the universe displayed;</w:t>
      </w:r>
    </w:p>
    <w:p w:rsidR="003C2BF4" w:rsidRPr="00842C80" w:rsidRDefault="003C2BF4" w:rsidP="003C2BF4">
      <w:pPr>
        <w:spacing w:after="0" w:line="240" w:lineRule="auto"/>
        <w:rPr>
          <w:sz w:val="16"/>
        </w:rPr>
      </w:pPr>
    </w:p>
    <w:p w:rsidR="003C2BF4" w:rsidRPr="001107AE" w:rsidRDefault="003C2BF4" w:rsidP="003C2BF4">
      <w:pPr>
        <w:spacing w:after="0" w:line="240" w:lineRule="auto"/>
        <w:rPr>
          <w:i/>
          <w:sz w:val="24"/>
        </w:rPr>
      </w:pPr>
      <w:r w:rsidRPr="001107AE">
        <w:rPr>
          <w:i/>
          <w:sz w:val="24"/>
        </w:rPr>
        <w:t>Then sings my soul, my Saviour God, to Thee,</w:t>
      </w:r>
    </w:p>
    <w:p w:rsidR="003C2BF4" w:rsidRPr="001107AE" w:rsidRDefault="003C2BF4" w:rsidP="003C2BF4">
      <w:pPr>
        <w:spacing w:after="0" w:line="240" w:lineRule="auto"/>
        <w:rPr>
          <w:i/>
          <w:sz w:val="24"/>
        </w:rPr>
      </w:pPr>
      <w:r w:rsidRPr="001107AE">
        <w:rPr>
          <w:i/>
          <w:sz w:val="24"/>
        </w:rPr>
        <w:lastRenderedPageBreak/>
        <w:t>How great Thou art, how great Thou art!</w:t>
      </w:r>
    </w:p>
    <w:p w:rsidR="003C2BF4" w:rsidRPr="001107AE" w:rsidRDefault="003C2BF4" w:rsidP="003C2BF4">
      <w:pPr>
        <w:spacing w:after="0" w:line="240" w:lineRule="auto"/>
        <w:rPr>
          <w:i/>
          <w:sz w:val="24"/>
        </w:rPr>
      </w:pPr>
      <w:r w:rsidRPr="001107AE">
        <w:rPr>
          <w:i/>
          <w:sz w:val="24"/>
        </w:rPr>
        <w:t>Then sings my soul, my Saviour God, to Thee,</w:t>
      </w:r>
    </w:p>
    <w:p w:rsidR="003C2BF4" w:rsidRPr="00842C80" w:rsidRDefault="003C2BF4" w:rsidP="003C2BF4">
      <w:pPr>
        <w:spacing w:after="0" w:line="240" w:lineRule="auto"/>
        <w:rPr>
          <w:i/>
          <w:sz w:val="16"/>
        </w:rPr>
      </w:pPr>
      <w:r w:rsidRPr="001107AE">
        <w:rPr>
          <w:i/>
          <w:sz w:val="24"/>
        </w:rPr>
        <w:t>How great Thou art, how great Thou art!</w:t>
      </w:r>
    </w:p>
    <w:p w:rsidR="003C2BF4" w:rsidRPr="00842C80" w:rsidRDefault="003C2BF4" w:rsidP="003C2BF4">
      <w:pPr>
        <w:spacing w:after="0" w:line="240" w:lineRule="auto"/>
        <w:rPr>
          <w:sz w:val="16"/>
        </w:rPr>
      </w:pPr>
    </w:p>
    <w:p w:rsidR="003C2BF4" w:rsidRPr="001107AE" w:rsidRDefault="003C2BF4" w:rsidP="003C2BF4">
      <w:pPr>
        <w:spacing w:after="0" w:line="240" w:lineRule="auto"/>
        <w:rPr>
          <w:sz w:val="24"/>
        </w:rPr>
      </w:pPr>
      <w:r w:rsidRPr="001107AE">
        <w:rPr>
          <w:sz w:val="24"/>
        </w:rPr>
        <w:t>When through the woods and forest glades I wander</w:t>
      </w:r>
    </w:p>
    <w:p w:rsidR="003C2BF4" w:rsidRPr="001107AE" w:rsidRDefault="003C2BF4" w:rsidP="003C2BF4">
      <w:pPr>
        <w:spacing w:after="0" w:line="240" w:lineRule="auto"/>
        <w:rPr>
          <w:sz w:val="24"/>
        </w:rPr>
      </w:pPr>
      <w:r w:rsidRPr="001107AE">
        <w:rPr>
          <w:sz w:val="24"/>
        </w:rPr>
        <w:t>and hear the birds sing sweetly in the trees;</w:t>
      </w:r>
    </w:p>
    <w:p w:rsidR="003C2BF4" w:rsidRPr="001107AE" w:rsidRDefault="003C2BF4" w:rsidP="003C2BF4">
      <w:pPr>
        <w:spacing w:after="0" w:line="240" w:lineRule="auto"/>
        <w:rPr>
          <w:sz w:val="24"/>
        </w:rPr>
      </w:pPr>
      <w:r w:rsidRPr="001107AE">
        <w:rPr>
          <w:sz w:val="24"/>
        </w:rPr>
        <w:t>when I look down from lofty mountain grandeur,</w:t>
      </w:r>
    </w:p>
    <w:p w:rsidR="003C2BF4" w:rsidRPr="00842C80" w:rsidRDefault="003C2BF4" w:rsidP="003C2BF4">
      <w:pPr>
        <w:spacing w:after="0" w:line="240" w:lineRule="auto"/>
        <w:rPr>
          <w:sz w:val="16"/>
        </w:rPr>
      </w:pPr>
      <w:r w:rsidRPr="001107AE">
        <w:rPr>
          <w:sz w:val="24"/>
        </w:rPr>
        <w:t>and hear the brook, and feel he gentle breeze;</w:t>
      </w:r>
    </w:p>
    <w:p w:rsidR="003C2BF4" w:rsidRPr="00842C80" w:rsidRDefault="003C2BF4" w:rsidP="003C2BF4">
      <w:pPr>
        <w:spacing w:after="0" w:line="240" w:lineRule="auto"/>
        <w:rPr>
          <w:sz w:val="16"/>
        </w:rPr>
      </w:pPr>
    </w:p>
    <w:p w:rsidR="001107AE" w:rsidRPr="00842C80" w:rsidRDefault="001107AE" w:rsidP="003C2BF4">
      <w:pPr>
        <w:spacing w:after="0" w:line="240" w:lineRule="auto"/>
        <w:rPr>
          <w:sz w:val="16"/>
        </w:rPr>
      </w:pPr>
      <w:r w:rsidRPr="001107AE">
        <w:rPr>
          <w:i/>
          <w:sz w:val="24"/>
        </w:rPr>
        <w:t xml:space="preserve">Then sings my </w:t>
      </w:r>
      <w:r w:rsidR="006F0B37" w:rsidRPr="001107AE">
        <w:rPr>
          <w:i/>
          <w:sz w:val="24"/>
        </w:rPr>
        <w:t>soul</w:t>
      </w:r>
      <w:r w:rsidR="006F0B37">
        <w:rPr>
          <w:i/>
          <w:sz w:val="24"/>
        </w:rPr>
        <w:t>...</w:t>
      </w:r>
    </w:p>
    <w:p w:rsidR="003C2BF4" w:rsidRPr="00842C80" w:rsidRDefault="003C2BF4" w:rsidP="003C2BF4">
      <w:pPr>
        <w:spacing w:after="0" w:line="240" w:lineRule="auto"/>
        <w:rPr>
          <w:sz w:val="16"/>
        </w:rPr>
      </w:pPr>
    </w:p>
    <w:p w:rsidR="003C2BF4" w:rsidRPr="001107AE" w:rsidRDefault="003C2BF4" w:rsidP="003C2BF4">
      <w:pPr>
        <w:spacing w:after="0" w:line="240" w:lineRule="auto"/>
        <w:rPr>
          <w:sz w:val="24"/>
        </w:rPr>
      </w:pPr>
      <w:r w:rsidRPr="001107AE">
        <w:rPr>
          <w:sz w:val="24"/>
        </w:rPr>
        <w:t>And when I think that God his son not sparing,</w:t>
      </w:r>
    </w:p>
    <w:p w:rsidR="003C2BF4" w:rsidRPr="001107AE" w:rsidRDefault="003C2BF4" w:rsidP="003C2BF4">
      <w:pPr>
        <w:spacing w:after="0" w:line="240" w:lineRule="auto"/>
        <w:rPr>
          <w:sz w:val="24"/>
        </w:rPr>
      </w:pPr>
      <w:r w:rsidRPr="001107AE">
        <w:rPr>
          <w:sz w:val="24"/>
        </w:rPr>
        <w:t>Sent him to die - I scarce can take it in,</w:t>
      </w:r>
    </w:p>
    <w:p w:rsidR="003C2BF4" w:rsidRPr="001107AE" w:rsidRDefault="003C2BF4" w:rsidP="003C2BF4">
      <w:pPr>
        <w:spacing w:after="0" w:line="240" w:lineRule="auto"/>
        <w:rPr>
          <w:sz w:val="24"/>
        </w:rPr>
      </w:pPr>
      <w:r w:rsidRPr="001107AE">
        <w:rPr>
          <w:sz w:val="24"/>
        </w:rPr>
        <w:t>That on the cross my burden gladly bearing,</w:t>
      </w:r>
    </w:p>
    <w:p w:rsidR="003C2BF4" w:rsidRPr="00842C80" w:rsidRDefault="003C2BF4" w:rsidP="003C2BF4">
      <w:pPr>
        <w:spacing w:after="0" w:line="240" w:lineRule="auto"/>
        <w:rPr>
          <w:sz w:val="16"/>
        </w:rPr>
      </w:pPr>
      <w:r w:rsidRPr="001107AE">
        <w:rPr>
          <w:sz w:val="24"/>
        </w:rPr>
        <w:t>He bled and died to take away my sin:</w:t>
      </w:r>
    </w:p>
    <w:p w:rsidR="003C2BF4" w:rsidRPr="00842C80" w:rsidRDefault="003C2BF4" w:rsidP="003C2BF4">
      <w:pPr>
        <w:spacing w:after="0" w:line="240" w:lineRule="auto"/>
        <w:rPr>
          <w:sz w:val="16"/>
        </w:rPr>
      </w:pPr>
    </w:p>
    <w:p w:rsidR="001107AE" w:rsidRPr="00842C80" w:rsidRDefault="001107AE" w:rsidP="001107AE">
      <w:pPr>
        <w:spacing w:after="0" w:line="240" w:lineRule="auto"/>
        <w:rPr>
          <w:sz w:val="16"/>
        </w:rPr>
      </w:pPr>
      <w:r w:rsidRPr="001107AE">
        <w:rPr>
          <w:i/>
          <w:sz w:val="24"/>
        </w:rPr>
        <w:t xml:space="preserve">Then sings my </w:t>
      </w:r>
      <w:r w:rsidR="006F0B37" w:rsidRPr="001107AE">
        <w:rPr>
          <w:i/>
          <w:sz w:val="24"/>
        </w:rPr>
        <w:t>soul...</w:t>
      </w:r>
    </w:p>
    <w:p w:rsidR="003C2BF4" w:rsidRPr="00842C80" w:rsidRDefault="003C2BF4" w:rsidP="003C2BF4">
      <w:pPr>
        <w:spacing w:after="0" w:line="240" w:lineRule="auto"/>
        <w:rPr>
          <w:sz w:val="16"/>
        </w:rPr>
      </w:pPr>
    </w:p>
    <w:p w:rsidR="003C2BF4" w:rsidRPr="001107AE" w:rsidRDefault="003C2BF4" w:rsidP="003C2BF4">
      <w:pPr>
        <w:spacing w:after="0" w:line="240" w:lineRule="auto"/>
        <w:rPr>
          <w:sz w:val="24"/>
        </w:rPr>
      </w:pPr>
      <w:r w:rsidRPr="001107AE">
        <w:rPr>
          <w:sz w:val="24"/>
        </w:rPr>
        <w:t>When Christ shall come with shout of acclamation</w:t>
      </w:r>
    </w:p>
    <w:p w:rsidR="003C2BF4" w:rsidRPr="001107AE" w:rsidRDefault="001107AE" w:rsidP="003C2BF4">
      <w:pPr>
        <w:spacing w:after="0" w:line="240" w:lineRule="auto"/>
        <w:rPr>
          <w:sz w:val="24"/>
        </w:rPr>
      </w:pPr>
      <w:r>
        <w:rPr>
          <w:sz w:val="24"/>
        </w:rPr>
        <w:t>To</w:t>
      </w:r>
      <w:r w:rsidR="003C2BF4" w:rsidRPr="001107AE">
        <w:rPr>
          <w:sz w:val="24"/>
        </w:rPr>
        <w:t xml:space="preserve"> </w:t>
      </w:r>
      <w:r>
        <w:rPr>
          <w:sz w:val="24"/>
        </w:rPr>
        <w:t>make earth</w:t>
      </w:r>
      <w:r w:rsidR="003C2BF4" w:rsidRPr="001107AE">
        <w:rPr>
          <w:sz w:val="24"/>
        </w:rPr>
        <w:t xml:space="preserve"> home</w:t>
      </w:r>
      <w:r>
        <w:rPr>
          <w:sz w:val="24"/>
        </w:rPr>
        <w:t xml:space="preserve"> </w:t>
      </w:r>
      <w:r w:rsidR="003C2BF4" w:rsidRPr="001107AE">
        <w:rPr>
          <w:sz w:val="24"/>
        </w:rPr>
        <w:t>- what joy shall fill my heart!</w:t>
      </w:r>
    </w:p>
    <w:p w:rsidR="003C2BF4" w:rsidRPr="001107AE" w:rsidRDefault="003C2BF4" w:rsidP="003C2BF4">
      <w:pPr>
        <w:spacing w:after="0" w:line="240" w:lineRule="auto"/>
        <w:rPr>
          <w:sz w:val="24"/>
        </w:rPr>
      </w:pPr>
      <w:r w:rsidRPr="001107AE">
        <w:rPr>
          <w:sz w:val="24"/>
        </w:rPr>
        <w:t>Then I shall bow in humble adoration</w:t>
      </w:r>
    </w:p>
    <w:p w:rsidR="003C2BF4" w:rsidRPr="00842C80" w:rsidRDefault="003C2BF4" w:rsidP="003C2BF4">
      <w:pPr>
        <w:spacing w:after="0" w:line="240" w:lineRule="auto"/>
        <w:rPr>
          <w:sz w:val="16"/>
        </w:rPr>
      </w:pPr>
      <w:r w:rsidRPr="001107AE">
        <w:rPr>
          <w:sz w:val="24"/>
        </w:rPr>
        <w:t>And there proclaim, my God, how great thou art!</w:t>
      </w:r>
    </w:p>
    <w:p w:rsidR="003C2BF4" w:rsidRPr="00842C80" w:rsidRDefault="003C2BF4" w:rsidP="003C2BF4">
      <w:pPr>
        <w:spacing w:after="0" w:line="240" w:lineRule="auto"/>
        <w:rPr>
          <w:sz w:val="16"/>
        </w:rPr>
      </w:pPr>
    </w:p>
    <w:p w:rsidR="003C2BF4" w:rsidRPr="00842C80" w:rsidRDefault="003C2BF4" w:rsidP="003C2BF4">
      <w:pPr>
        <w:spacing w:after="0" w:line="240" w:lineRule="auto"/>
        <w:rPr>
          <w:i/>
          <w:sz w:val="24"/>
        </w:rPr>
      </w:pPr>
      <w:r w:rsidRPr="00842C80">
        <w:rPr>
          <w:i/>
          <w:sz w:val="24"/>
        </w:rPr>
        <w:t>Then sings my soul, my Saviour God, to Thee,</w:t>
      </w:r>
    </w:p>
    <w:p w:rsidR="003C2BF4" w:rsidRPr="00842C80" w:rsidRDefault="003C2BF4" w:rsidP="003C2BF4">
      <w:pPr>
        <w:spacing w:after="0" w:line="240" w:lineRule="auto"/>
        <w:rPr>
          <w:i/>
          <w:sz w:val="24"/>
        </w:rPr>
      </w:pPr>
      <w:r w:rsidRPr="00842C80">
        <w:rPr>
          <w:i/>
          <w:sz w:val="24"/>
        </w:rPr>
        <w:t>How great Thou art, how great Thou art!</w:t>
      </w:r>
    </w:p>
    <w:p w:rsidR="003C2BF4" w:rsidRPr="00842C80" w:rsidRDefault="003C2BF4" w:rsidP="003C2BF4">
      <w:pPr>
        <w:spacing w:after="0" w:line="240" w:lineRule="auto"/>
        <w:rPr>
          <w:i/>
          <w:sz w:val="24"/>
        </w:rPr>
      </w:pPr>
      <w:r w:rsidRPr="00842C80">
        <w:rPr>
          <w:i/>
          <w:sz w:val="24"/>
        </w:rPr>
        <w:t>Then sings my soul, my Saviour God, to Thee,</w:t>
      </w:r>
    </w:p>
    <w:p w:rsidR="001107AE" w:rsidRPr="00842C80" w:rsidRDefault="003C2BF4" w:rsidP="001204EE">
      <w:pPr>
        <w:spacing w:after="0" w:line="240" w:lineRule="auto"/>
        <w:rPr>
          <w:i/>
          <w:sz w:val="24"/>
        </w:rPr>
      </w:pPr>
      <w:r w:rsidRPr="00842C80">
        <w:rPr>
          <w:i/>
          <w:sz w:val="24"/>
        </w:rPr>
        <w:t>How great Thou art, how great Thou art!</w:t>
      </w:r>
    </w:p>
    <w:sectPr w:rsidR="001107AE" w:rsidRPr="00842C80" w:rsidSect="00AC2E95">
      <w:headerReference w:type="default" r:id="rId17"/>
      <w:footerReference w:type="default" r:id="rId18"/>
      <w:pgSz w:w="16838" w:h="11906" w:orient="landscape"/>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A7" w:rsidRDefault="002B64A7" w:rsidP="00AC2E95">
      <w:pPr>
        <w:spacing w:after="0" w:line="240" w:lineRule="auto"/>
      </w:pPr>
      <w:r>
        <w:separator/>
      </w:r>
    </w:p>
  </w:endnote>
  <w:endnote w:type="continuationSeparator" w:id="0">
    <w:p w:rsidR="002B64A7" w:rsidRDefault="002B64A7" w:rsidP="00AC2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95" w:rsidRPr="00AC2E95" w:rsidRDefault="00AC2E95" w:rsidP="00AC2E95">
    <w:pPr>
      <w:pStyle w:val="Footer"/>
      <w:jc w:val="center"/>
    </w:pPr>
    <w:r w:rsidRPr="00AC2E95">
      <w:rPr>
        <w:noProof/>
        <w:lang w:eastAsia="en-GB"/>
      </w:rPr>
      <w:drawing>
        <wp:inline distT="0" distB="0" distL="0" distR="0">
          <wp:extent cx="1031524" cy="1085151"/>
          <wp:effectExtent l="19050" t="0" r="0" b="0"/>
          <wp:docPr id="12" name="Picture 12" descr="A Rocha turns 30 in 2013 – join the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Rocha turns 30 in 2013 – join the celebrations!"/>
                  <pic:cNvPicPr>
                    <a:picLocks noChangeAspect="1" noChangeArrowheads="1"/>
                  </pic:cNvPicPr>
                </pic:nvPicPr>
                <pic:blipFill>
                  <a:blip r:embed="rId1" cstate="screen"/>
                  <a:srcRect/>
                  <a:stretch>
                    <a:fillRect/>
                  </a:stretch>
                </pic:blipFill>
                <pic:spPr bwMode="auto">
                  <a:xfrm>
                    <a:off x="0" y="0"/>
                    <a:ext cx="1031524" cy="108515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A7" w:rsidRDefault="002B64A7" w:rsidP="00AC2E95">
      <w:pPr>
        <w:spacing w:after="0" w:line="240" w:lineRule="auto"/>
      </w:pPr>
      <w:r>
        <w:separator/>
      </w:r>
    </w:p>
  </w:footnote>
  <w:footnote w:type="continuationSeparator" w:id="0">
    <w:p w:rsidR="002B64A7" w:rsidRDefault="002B64A7" w:rsidP="00AC2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95" w:rsidRDefault="00AC2E95" w:rsidP="00AC2E95">
    <w:pPr>
      <w:pStyle w:val="Header"/>
      <w:jc w:val="center"/>
    </w:pPr>
    <w:r w:rsidRPr="00AC2E95">
      <w:rPr>
        <w:noProof/>
        <w:lang w:eastAsia="en-GB"/>
      </w:rPr>
      <w:drawing>
        <wp:inline distT="0" distB="0" distL="0" distR="0">
          <wp:extent cx="2000250" cy="530793"/>
          <wp:effectExtent l="19050" t="0" r="0" b="0"/>
          <wp:docPr id="2" name="Picture 1" descr="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 cstate="screen"/>
                  <a:stretch>
                    <a:fillRect/>
                  </a:stretch>
                </pic:blipFill>
                <pic:spPr>
                  <a:xfrm>
                    <a:off x="0" y="0"/>
                    <a:ext cx="2000000" cy="530727"/>
                  </a:xfrm>
                  <a:prstGeom prst="rect">
                    <a:avLst/>
                  </a:prstGeom>
                </pic:spPr>
              </pic:pic>
            </a:graphicData>
          </a:graphic>
        </wp:inline>
      </w:drawing>
    </w:r>
  </w:p>
  <w:p w:rsidR="00180AD2" w:rsidRPr="00AC2E95" w:rsidRDefault="00180AD2" w:rsidP="00AC2E9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08"/>
    <w:multiLevelType w:val="hybridMultilevel"/>
    <w:tmpl w:val="CDC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A0679"/>
    <w:multiLevelType w:val="hybridMultilevel"/>
    <w:tmpl w:val="12BE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1204EE"/>
    <w:rsid w:val="000713AE"/>
    <w:rsid w:val="001107AE"/>
    <w:rsid w:val="001204EE"/>
    <w:rsid w:val="00180AD2"/>
    <w:rsid w:val="00251510"/>
    <w:rsid w:val="002947A6"/>
    <w:rsid w:val="00297199"/>
    <w:rsid w:val="002B64A7"/>
    <w:rsid w:val="003113ED"/>
    <w:rsid w:val="003C2BF4"/>
    <w:rsid w:val="003D3683"/>
    <w:rsid w:val="004B07B4"/>
    <w:rsid w:val="00511F1B"/>
    <w:rsid w:val="00542CC8"/>
    <w:rsid w:val="00580712"/>
    <w:rsid w:val="005A5C96"/>
    <w:rsid w:val="005A628B"/>
    <w:rsid w:val="005F569E"/>
    <w:rsid w:val="00620178"/>
    <w:rsid w:val="006F0B37"/>
    <w:rsid w:val="006F4101"/>
    <w:rsid w:val="006F4128"/>
    <w:rsid w:val="007229CA"/>
    <w:rsid w:val="00775ED9"/>
    <w:rsid w:val="00795DE9"/>
    <w:rsid w:val="007E6C34"/>
    <w:rsid w:val="008254A5"/>
    <w:rsid w:val="00842C80"/>
    <w:rsid w:val="008952D0"/>
    <w:rsid w:val="00901E2A"/>
    <w:rsid w:val="00921533"/>
    <w:rsid w:val="009B0D22"/>
    <w:rsid w:val="00AC2E95"/>
    <w:rsid w:val="00AC7CE2"/>
    <w:rsid w:val="00C42BE4"/>
    <w:rsid w:val="00C631A5"/>
    <w:rsid w:val="00D26A36"/>
    <w:rsid w:val="00DB0182"/>
    <w:rsid w:val="00DC5DE8"/>
    <w:rsid w:val="00E00017"/>
    <w:rsid w:val="00EC4483"/>
    <w:rsid w:val="00FE26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4EE"/>
    <w:rPr>
      <w:color w:val="0000FF" w:themeColor="hyperlink"/>
      <w:u w:val="single"/>
    </w:rPr>
  </w:style>
  <w:style w:type="paragraph" w:styleId="ListParagraph">
    <w:name w:val="List Paragraph"/>
    <w:basedOn w:val="Normal"/>
    <w:uiPriority w:val="34"/>
    <w:qFormat/>
    <w:rsid w:val="005A5C96"/>
    <w:pPr>
      <w:ind w:left="720"/>
      <w:contextualSpacing/>
    </w:pPr>
  </w:style>
  <w:style w:type="paragraph" w:styleId="Header">
    <w:name w:val="header"/>
    <w:basedOn w:val="Normal"/>
    <w:link w:val="HeaderChar"/>
    <w:uiPriority w:val="99"/>
    <w:semiHidden/>
    <w:unhideWhenUsed/>
    <w:rsid w:val="00AC2E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E95"/>
  </w:style>
  <w:style w:type="paragraph" w:styleId="Footer">
    <w:name w:val="footer"/>
    <w:basedOn w:val="Normal"/>
    <w:link w:val="FooterChar"/>
    <w:uiPriority w:val="99"/>
    <w:semiHidden/>
    <w:unhideWhenUsed/>
    <w:rsid w:val="00AC2E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2E95"/>
  </w:style>
  <w:style w:type="paragraph" w:styleId="BalloonText">
    <w:name w:val="Balloon Text"/>
    <w:basedOn w:val="Normal"/>
    <w:link w:val="BalloonTextChar"/>
    <w:uiPriority w:val="99"/>
    <w:semiHidden/>
    <w:unhideWhenUsed/>
    <w:rsid w:val="00AC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jFaenf1T-Y" TargetMode="External"/><Relationship Id="rId13" Type="http://schemas.openxmlformats.org/officeDocument/2006/relationships/hyperlink" Target="http://www.kevinmayhew.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ernational@arocha.org" TargetMode="External"/><Relationship Id="rId12" Type="http://schemas.openxmlformats.org/officeDocument/2006/relationships/hyperlink" Target="http://www.youtube.com/watch?v=sTd1GnXrl1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orshiptrax.co.uk/Songs2MP3/LookArou_MP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bjjc59FgUpg" TargetMode="External"/><Relationship Id="rId5" Type="http://schemas.openxmlformats.org/officeDocument/2006/relationships/footnotes" Target="footnotes.xml"/><Relationship Id="rId15" Type="http://schemas.openxmlformats.org/officeDocument/2006/relationships/hyperlink" Target="http://www.youtube.com/watch?v=IbUAtPI8vGU" TargetMode="External"/><Relationship Id="rId10" Type="http://schemas.openxmlformats.org/officeDocument/2006/relationships/hyperlink" Target="http://www.lyricsmania.com/to_build_a_home_lyrics_cinematic_orchestra_th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lyrics.com/lyrics/classicdisney/home.htm" TargetMode="External"/><Relationship Id="rId14" Type="http://schemas.openxmlformats.org/officeDocument/2006/relationships/hyperlink" Target="http://www.springharv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13</cp:revision>
  <dcterms:created xsi:type="dcterms:W3CDTF">2013-03-19T20:38:00Z</dcterms:created>
  <dcterms:modified xsi:type="dcterms:W3CDTF">2013-03-22T11:09:00Z</dcterms:modified>
</cp:coreProperties>
</file>