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0339" w:rsidRDefault="00F50339" w:rsidP="00F50339">
      <w:pPr>
        <w:spacing w:after="0" w:line="240" w:lineRule="auto"/>
        <w:jc w:val="both"/>
        <w:rPr>
          <w:i/>
          <w:sz w:val="24"/>
          <w:szCs w:val="24"/>
        </w:rPr>
      </w:pPr>
    </w:p>
    <w:p w:rsidR="002E1ADD" w:rsidRPr="00AD1822" w:rsidRDefault="00AD1822" w:rsidP="00EE6144">
      <w:pPr>
        <w:spacing w:after="0" w:line="240" w:lineRule="auto"/>
        <w:jc w:val="center"/>
        <w:rPr>
          <w:b/>
          <w:color w:val="4E8C40"/>
          <w:sz w:val="28"/>
          <w:szCs w:val="24"/>
        </w:rPr>
      </w:pPr>
      <w:r w:rsidRPr="00AD1822">
        <w:rPr>
          <w:b/>
          <w:color w:val="4E8C40"/>
          <w:sz w:val="28"/>
          <w:szCs w:val="24"/>
        </w:rPr>
        <w:t>FURTHER RESOURCES &amp; IDEAS</w:t>
      </w:r>
    </w:p>
    <w:p w:rsidR="00540F85" w:rsidRDefault="00540F85" w:rsidP="00AD1822">
      <w:pPr>
        <w:spacing w:after="0" w:line="240" w:lineRule="auto"/>
        <w:rPr>
          <w:i/>
          <w:sz w:val="24"/>
          <w:szCs w:val="24"/>
        </w:rPr>
      </w:pPr>
    </w:p>
    <w:p w:rsidR="00461AD3" w:rsidRPr="00461AD3" w:rsidRDefault="00AD1822" w:rsidP="004E70B8">
      <w:pPr>
        <w:spacing w:after="0" w:line="240" w:lineRule="auto"/>
        <w:jc w:val="both"/>
        <w:rPr>
          <w:i/>
          <w:sz w:val="24"/>
          <w:szCs w:val="24"/>
        </w:rPr>
      </w:pPr>
      <w:r>
        <w:rPr>
          <w:i/>
          <w:sz w:val="24"/>
          <w:szCs w:val="24"/>
        </w:rPr>
        <w:t>The theme of “Home” lends itself to all sorts of further activities – and most of all to seeking how to engage with your local area to make it a better home for people and wildlife. Below are a variety of ideas and links for further reading and activities</w:t>
      </w:r>
      <w:r>
        <w:rPr>
          <w:sz w:val="24"/>
          <w:szCs w:val="24"/>
        </w:rPr>
        <w:t>.</w:t>
      </w:r>
      <w:r w:rsidR="004E70B8">
        <w:rPr>
          <w:sz w:val="24"/>
          <w:szCs w:val="24"/>
        </w:rPr>
        <w:t xml:space="preserve"> </w:t>
      </w:r>
      <w:r w:rsidR="00461AD3">
        <w:rPr>
          <w:i/>
          <w:sz w:val="24"/>
          <w:szCs w:val="24"/>
        </w:rPr>
        <w:t>There are also extra resources in “Home – Small Group Material” and “Home – Children’s Activities”</w:t>
      </w:r>
    </w:p>
    <w:p w:rsidR="00AD1822" w:rsidRDefault="00AD1822" w:rsidP="00AD1822">
      <w:pPr>
        <w:spacing w:after="0" w:line="240" w:lineRule="auto"/>
        <w:jc w:val="center"/>
        <w:rPr>
          <w:sz w:val="24"/>
          <w:szCs w:val="24"/>
        </w:rPr>
      </w:pPr>
    </w:p>
    <w:p w:rsidR="00235E6A" w:rsidRDefault="00235E6A" w:rsidP="00235E6A">
      <w:pPr>
        <w:spacing w:after="0" w:line="240" w:lineRule="auto"/>
        <w:jc w:val="center"/>
        <w:rPr>
          <w:b/>
          <w:color w:val="4E8C40"/>
          <w:sz w:val="28"/>
          <w:szCs w:val="24"/>
        </w:rPr>
      </w:pPr>
      <w:r>
        <w:rPr>
          <w:b/>
          <w:color w:val="4E8C40"/>
          <w:sz w:val="28"/>
          <w:szCs w:val="24"/>
        </w:rPr>
        <w:t>TRANSITION TOWNS</w:t>
      </w:r>
    </w:p>
    <w:p w:rsidR="00235E6A" w:rsidRPr="00235E6A" w:rsidRDefault="00235E6A" w:rsidP="00235E6A">
      <w:pPr>
        <w:spacing w:after="0" w:line="240" w:lineRule="auto"/>
        <w:jc w:val="both"/>
        <w:rPr>
          <w:sz w:val="16"/>
          <w:szCs w:val="24"/>
        </w:rPr>
      </w:pPr>
    </w:p>
    <w:p w:rsidR="00235E6A" w:rsidRPr="00235E6A" w:rsidRDefault="004E70B8" w:rsidP="00235E6A">
      <w:pPr>
        <w:spacing w:after="0" w:line="240" w:lineRule="auto"/>
        <w:jc w:val="both"/>
        <w:rPr>
          <w:sz w:val="16"/>
          <w:szCs w:val="24"/>
        </w:rPr>
      </w:pPr>
      <w:r>
        <w:rPr>
          <w:noProof/>
          <w:sz w:val="24"/>
          <w:szCs w:val="24"/>
          <w:lang w:eastAsia="en-GB"/>
        </w:rPr>
        <w:drawing>
          <wp:anchor distT="0" distB="0" distL="114300" distR="114300" simplePos="0" relativeHeight="251658240" behindDoc="0" locked="0" layoutInCell="1" allowOverlap="1">
            <wp:simplePos x="0" y="0"/>
            <wp:positionH relativeFrom="column">
              <wp:posOffset>19050</wp:posOffset>
            </wp:positionH>
            <wp:positionV relativeFrom="paragraph">
              <wp:posOffset>-2540</wp:posOffset>
            </wp:positionV>
            <wp:extent cx="1706880" cy="609600"/>
            <wp:effectExtent l="19050" t="0" r="7620" b="0"/>
            <wp:wrapSquare wrapText="bothSides"/>
            <wp:docPr id="1" name="Picture 0" descr="TransitionNetwork-Logo-Web-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itionNetwork-Logo-Web-Small.jpg"/>
                    <pic:cNvPicPr/>
                  </pic:nvPicPr>
                  <pic:blipFill>
                    <a:blip r:embed="rId7" cstate="screen"/>
                    <a:stretch>
                      <a:fillRect/>
                    </a:stretch>
                  </pic:blipFill>
                  <pic:spPr>
                    <a:xfrm>
                      <a:off x="0" y="0"/>
                      <a:ext cx="1706880" cy="609600"/>
                    </a:xfrm>
                    <a:prstGeom prst="rect">
                      <a:avLst/>
                    </a:prstGeom>
                  </pic:spPr>
                </pic:pic>
              </a:graphicData>
            </a:graphic>
          </wp:anchor>
        </w:drawing>
      </w:r>
      <w:r w:rsidR="00235E6A">
        <w:rPr>
          <w:sz w:val="24"/>
          <w:szCs w:val="24"/>
        </w:rPr>
        <w:t>The Transition movement (</w:t>
      </w:r>
      <w:hyperlink r:id="rId8" w:history="1">
        <w:r w:rsidR="00235E6A" w:rsidRPr="008733B7">
          <w:rPr>
            <w:rStyle w:val="Hyperlink"/>
            <w:sz w:val="24"/>
            <w:szCs w:val="24"/>
          </w:rPr>
          <w:t>www.transitionnetwork.org</w:t>
        </w:r>
      </w:hyperlink>
      <w:r w:rsidR="00235E6A">
        <w:rPr>
          <w:sz w:val="24"/>
          <w:szCs w:val="24"/>
        </w:rPr>
        <w:t xml:space="preserve">) contains many of the values of ‘home’ that this </w:t>
      </w:r>
      <w:r>
        <w:rPr>
          <w:sz w:val="24"/>
          <w:szCs w:val="24"/>
        </w:rPr>
        <w:t>pack and Jeremiah 29 both talk</w:t>
      </w:r>
      <w:r w:rsidR="00235E6A">
        <w:rPr>
          <w:sz w:val="24"/>
          <w:szCs w:val="24"/>
        </w:rPr>
        <w:t xml:space="preserve"> about. Each Transition Initiative is “</w:t>
      </w:r>
      <w:r w:rsidR="00235E6A" w:rsidRPr="00B15C15">
        <w:rPr>
          <w:sz w:val="24"/>
          <w:szCs w:val="24"/>
        </w:rPr>
        <w:t>a place where there's a community-led process that helps that town</w:t>
      </w:r>
      <w:r>
        <w:rPr>
          <w:sz w:val="24"/>
          <w:szCs w:val="24"/>
        </w:rPr>
        <w:t xml:space="preserve"> </w:t>
      </w:r>
      <w:r w:rsidR="00235E6A" w:rsidRPr="00B15C15">
        <w:rPr>
          <w:sz w:val="24"/>
          <w:szCs w:val="24"/>
        </w:rPr>
        <w:t>/</w:t>
      </w:r>
      <w:r>
        <w:rPr>
          <w:sz w:val="24"/>
          <w:szCs w:val="24"/>
        </w:rPr>
        <w:t xml:space="preserve"> </w:t>
      </w:r>
      <w:r w:rsidR="00235E6A" w:rsidRPr="00B15C15">
        <w:rPr>
          <w:sz w:val="24"/>
          <w:szCs w:val="24"/>
        </w:rPr>
        <w:t>village</w:t>
      </w:r>
      <w:r>
        <w:rPr>
          <w:sz w:val="24"/>
          <w:szCs w:val="24"/>
        </w:rPr>
        <w:t xml:space="preserve"> </w:t>
      </w:r>
      <w:r w:rsidR="00235E6A" w:rsidRPr="00B15C15">
        <w:rPr>
          <w:sz w:val="24"/>
          <w:szCs w:val="24"/>
        </w:rPr>
        <w:t>/</w:t>
      </w:r>
      <w:r>
        <w:rPr>
          <w:sz w:val="24"/>
          <w:szCs w:val="24"/>
        </w:rPr>
        <w:t xml:space="preserve"> </w:t>
      </w:r>
      <w:r w:rsidR="00235E6A" w:rsidRPr="00B15C15">
        <w:rPr>
          <w:sz w:val="24"/>
          <w:szCs w:val="24"/>
        </w:rPr>
        <w:t>city</w:t>
      </w:r>
      <w:r>
        <w:rPr>
          <w:sz w:val="24"/>
          <w:szCs w:val="24"/>
        </w:rPr>
        <w:t xml:space="preserve"> </w:t>
      </w:r>
      <w:r w:rsidR="00235E6A" w:rsidRPr="00B15C15">
        <w:rPr>
          <w:sz w:val="24"/>
          <w:szCs w:val="24"/>
        </w:rPr>
        <w:t>/</w:t>
      </w:r>
      <w:r>
        <w:rPr>
          <w:sz w:val="24"/>
          <w:szCs w:val="24"/>
        </w:rPr>
        <w:t xml:space="preserve"> </w:t>
      </w:r>
      <w:r w:rsidR="00235E6A" w:rsidRPr="00B15C15">
        <w:rPr>
          <w:sz w:val="24"/>
          <w:szCs w:val="24"/>
        </w:rPr>
        <w:t>neighbourhood become stronger and happier</w:t>
      </w:r>
      <w:r w:rsidR="00235E6A">
        <w:rPr>
          <w:sz w:val="24"/>
          <w:szCs w:val="24"/>
        </w:rPr>
        <w:t>”</w:t>
      </w:r>
      <w:r w:rsidR="00235E6A" w:rsidRPr="00B15C15">
        <w:rPr>
          <w:sz w:val="24"/>
          <w:szCs w:val="24"/>
        </w:rPr>
        <w:t>.</w:t>
      </w:r>
      <w:r w:rsidR="00235E6A">
        <w:rPr>
          <w:sz w:val="24"/>
          <w:szCs w:val="24"/>
        </w:rPr>
        <w:t xml:space="preserve"> In other words, it’s about bringing local people together to find locally-driven solutions to some of today’s global issues. </w:t>
      </w:r>
    </w:p>
    <w:p w:rsidR="00235E6A" w:rsidRPr="00235E6A" w:rsidRDefault="00235E6A" w:rsidP="00235E6A">
      <w:pPr>
        <w:spacing w:after="0" w:line="240" w:lineRule="auto"/>
        <w:jc w:val="both"/>
        <w:rPr>
          <w:sz w:val="16"/>
          <w:szCs w:val="24"/>
        </w:rPr>
      </w:pPr>
    </w:p>
    <w:p w:rsidR="00235E6A" w:rsidRDefault="00235E6A" w:rsidP="00235E6A">
      <w:pPr>
        <w:spacing w:after="0" w:line="240" w:lineRule="auto"/>
        <w:jc w:val="both"/>
        <w:rPr>
          <w:sz w:val="24"/>
          <w:szCs w:val="24"/>
        </w:rPr>
      </w:pPr>
      <w:r>
        <w:rPr>
          <w:sz w:val="24"/>
          <w:szCs w:val="24"/>
        </w:rPr>
        <w:t>There are now over 1,000 Transition Initiatives around the world, and some of the areas that are typically addressed are</w:t>
      </w:r>
      <w:r w:rsidRPr="00235E6A">
        <w:rPr>
          <w:sz w:val="24"/>
          <w:szCs w:val="24"/>
        </w:rPr>
        <w:t xml:space="preserve"> </w:t>
      </w:r>
      <w:r>
        <w:rPr>
          <w:sz w:val="24"/>
          <w:szCs w:val="24"/>
        </w:rPr>
        <w:t xml:space="preserve">local </w:t>
      </w:r>
      <w:r w:rsidRPr="00235E6A">
        <w:rPr>
          <w:sz w:val="24"/>
          <w:szCs w:val="24"/>
        </w:rPr>
        <w:t>food, transport, energy, educa</w:t>
      </w:r>
      <w:r>
        <w:rPr>
          <w:sz w:val="24"/>
          <w:szCs w:val="24"/>
        </w:rPr>
        <w:t xml:space="preserve">tion, housing, waste, and the arts, all as </w:t>
      </w:r>
      <w:r w:rsidRPr="00235E6A">
        <w:rPr>
          <w:sz w:val="24"/>
          <w:szCs w:val="24"/>
        </w:rPr>
        <w:t>responses to the global challenges of climate change, economic hardship and shrinking supplies of cheap energy.</w:t>
      </w:r>
    </w:p>
    <w:p w:rsidR="00235E6A" w:rsidRDefault="00235E6A" w:rsidP="00235E6A">
      <w:pPr>
        <w:spacing w:after="0" w:line="240" w:lineRule="auto"/>
        <w:jc w:val="both"/>
        <w:rPr>
          <w:sz w:val="24"/>
          <w:szCs w:val="24"/>
        </w:rPr>
      </w:pPr>
    </w:p>
    <w:p w:rsidR="00235E6A" w:rsidRDefault="00235E6A" w:rsidP="00235E6A">
      <w:pPr>
        <w:spacing w:after="0" w:line="240" w:lineRule="auto"/>
        <w:jc w:val="both"/>
        <w:rPr>
          <w:sz w:val="24"/>
          <w:szCs w:val="24"/>
        </w:rPr>
      </w:pPr>
      <w:r>
        <w:rPr>
          <w:sz w:val="24"/>
          <w:szCs w:val="24"/>
        </w:rPr>
        <w:t>Whilst the Transition movement is not Christian-based, and some of those involved are of widely different worldviews, there are many who feel it is “doing what the Church should always have been doing” in creating healthy, resilient, supportive local communities. As a result, many Transition Initiatives have one or more Christians at their heart alongside people of other faiths and none.</w:t>
      </w:r>
    </w:p>
    <w:p w:rsidR="004E70B8" w:rsidRDefault="004E70B8" w:rsidP="00235E6A">
      <w:pPr>
        <w:spacing w:after="0" w:line="240" w:lineRule="auto"/>
        <w:jc w:val="both"/>
        <w:rPr>
          <w:sz w:val="24"/>
          <w:szCs w:val="24"/>
        </w:rPr>
      </w:pPr>
    </w:p>
    <w:p w:rsidR="004E70B8" w:rsidRDefault="004E70B8" w:rsidP="004E70B8">
      <w:pPr>
        <w:pStyle w:val="ListParagraph"/>
        <w:numPr>
          <w:ilvl w:val="0"/>
          <w:numId w:val="11"/>
        </w:numPr>
        <w:spacing w:after="0" w:line="240" w:lineRule="auto"/>
        <w:jc w:val="both"/>
        <w:rPr>
          <w:sz w:val="24"/>
          <w:szCs w:val="24"/>
        </w:rPr>
      </w:pPr>
      <w:r>
        <w:rPr>
          <w:sz w:val="24"/>
          <w:szCs w:val="24"/>
        </w:rPr>
        <w:t>Why not research the Transition movement online, or even better by going along to meetings of a nearby Transition group?</w:t>
      </w:r>
    </w:p>
    <w:p w:rsidR="004E70B8" w:rsidRDefault="004E70B8" w:rsidP="004E70B8">
      <w:pPr>
        <w:pStyle w:val="ListParagraph"/>
        <w:numPr>
          <w:ilvl w:val="0"/>
          <w:numId w:val="11"/>
        </w:numPr>
        <w:spacing w:after="0" w:line="240" w:lineRule="auto"/>
        <w:jc w:val="both"/>
        <w:rPr>
          <w:sz w:val="24"/>
          <w:szCs w:val="24"/>
        </w:rPr>
      </w:pPr>
      <w:r>
        <w:rPr>
          <w:sz w:val="24"/>
          <w:szCs w:val="24"/>
        </w:rPr>
        <w:t>If there’s a local Transition group, why not get involved, and encourage your friends to as well?</w:t>
      </w:r>
    </w:p>
    <w:p w:rsidR="004E70B8" w:rsidRPr="004E70B8" w:rsidRDefault="004E70B8" w:rsidP="004E70B8">
      <w:pPr>
        <w:pStyle w:val="ListParagraph"/>
        <w:numPr>
          <w:ilvl w:val="0"/>
          <w:numId w:val="11"/>
        </w:numPr>
        <w:spacing w:after="0" w:line="240" w:lineRule="auto"/>
        <w:jc w:val="both"/>
        <w:rPr>
          <w:sz w:val="24"/>
          <w:szCs w:val="24"/>
        </w:rPr>
      </w:pPr>
      <w:r>
        <w:rPr>
          <w:sz w:val="24"/>
          <w:szCs w:val="24"/>
        </w:rPr>
        <w:t>If there is no local Transition group yet, how about getting together with people of goodwill locally to set one up? The whole process is devolved and shared, and often begins by showing a series of films about sustainability / food / climate change and having informal discussions afterwards about what to do.</w:t>
      </w:r>
    </w:p>
    <w:p w:rsidR="00235E6A" w:rsidRDefault="00235E6A" w:rsidP="00AD1822">
      <w:pPr>
        <w:spacing w:after="0" w:line="240" w:lineRule="auto"/>
        <w:jc w:val="center"/>
        <w:rPr>
          <w:sz w:val="24"/>
          <w:szCs w:val="24"/>
        </w:rPr>
      </w:pPr>
    </w:p>
    <w:p w:rsidR="00235E6A" w:rsidRDefault="00235E6A" w:rsidP="00AD1822">
      <w:pPr>
        <w:spacing w:after="0" w:line="240" w:lineRule="auto"/>
        <w:jc w:val="center"/>
        <w:rPr>
          <w:sz w:val="24"/>
          <w:szCs w:val="24"/>
        </w:rPr>
      </w:pPr>
    </w:p>
    <w:p w:rsidR="004E70B8" w:rsidRDefault="004E70B8" w:rsidP="00AD1822">
      <w:pPr>
        <w:spacing w:after="0" w:line="240" w:lineRule="auto"/>
        <w:jc w:val="center"/>
        <w:rPr>
          <w:sz w:val="24"/>
          <w:szCs w:val="24"/>
        </w:rPr>
      </w:pPr>
    </w:p>
    <w:p w:rsidR="004E70B8" w:rsidRDefault="004E70B8" w:rsidP="00AD1822">
      <w:pPr>
        <w:spacing w:after="0" w:line="240" w:lineRule="auto"/>
        <w:jc w:val="center"/>
        <w:rPr>
          <w:sz w:val="24"/>
          <w:szCs w:val="24"/>
        </w:rPr>
      </w:pPr>
    </w:p>
    <w:p w:rsidR="004E70B8" w:rsidRPr="00B15C15" w:rsidRDefault="004E70B8" w:rsidP="00AD1822">
      <w:pPr>
        <w:spacing w:after="0" w:line="240" w:lineRule="auto"/>
        <w:jc w:val="center"/>
        <w:rPr>
          <w:sz w:val="24"/>
          <w:szCs w:val="24"/>
        </w:rPr>
      </w:pPr>
    </w:p>
    <w:p w:rsidR="004E70B8" w:rsidRDefault="004E70B8" w:rsidP="00AD1822">
      <w:pPr>
        <w:spacing w:after="0" w:line="240" w:lineRule="auto"/>
        <w:jc w:val="center"/>
        <w:rPr>
          <w:b/>
          <w:color w:val="4E8C40"/>
          <w:sz w:val="28"/>
          <w:szCs w:val="24"/>
        </w:rPr>
      </w:pPr>
    </w:p>
    <w:p w:rsidR="00AD1822" w:rsidRPr="00AD1822" w:rsidRDefault="00AD1822" w:rsidP="00AD1822">
      <w:pPr>
        <w:spacing w:after="0" w:line="240" w:lineRule="auto"/>
        <w:jc w:val="center"/>
        <w:rPr>
          <w:b/>
          <w:color w:val="4E8C40"/>
          <w:sz w:val="28"/>
          <w:szCs w:val="24"/>
        </w:rPr>
      </w:pPr>
      <w:r>
        <w:rPr>
          <w:b/>
          <w:color w:val="4E8C40"/>
          <w:sz w:val="28"/>
          <w:szCs w:val="24"/>
        </w:rPr>
        <w:t>FURTHER INFORMATION / READING</w:t>
      </w:r>
    </w:p>
    <w:p w:rsidR="00AD1822" w:rsidRDefault="00AD1822" w:rsidP="00AD1822">
      <w:pPr>
        <w:spacing w:after="0" w:line="240" w:lineRule="auto"/>
        <w:jc w:val="both"/>
        <w:rPr>
          <w:szCs w:val="24"/>
        </w:rPr>
      </w:pPr>
    </w:p>
    <w:p w:rsidR="00AD1822" w:rsidRDefault="00AD1822" w:rsidP="00AD1822">
      <w:pPr>
        <w:pStyle w:val="ListParagraph"/>
        <w:numPr>
          <w:ilvl w:val="0"/>
          <w:numId w:val="10"/>
        </w:numPr>
        <w:spacing w:after="0" w:line="240" w:lineRule="auto"/>
        <w:jc w:val="both"/>
        <w:rPr>
          <w:szCs w:val="24"/>
        </w:rPr>
      </w:pPr>
      <w:r w:rsidRPr="00AD1822">
        <w:rPr>
          <w:b/>
          <w:szCs w:val="24"/>
        </w:rPr>
        <w:t>“Home-love and Conservation”</w:t>
      </w:r>
      <w:r>
        <w:rPr>
          <w:szCs w:val="24"/>
        </w:rPr>
        <w:t xml:space="preserve"> by Leah Kostamo (A Rocha Canada). A brief but thought-provoking article on home-love or “Oikophilia”, including a review of “</w:t>
      </w:r>
      <w:r w:rsidRPr="00AD1822">
        <w:rPr>
          <w:szCs w:val="24"/>
        </w:rPr>
        <w:t>How to T</w:t>
      </w:r>
      <w:r>
        <w:rPr>
          <w:szCs w:val="24"/>
        </w:rPr>
        <w:t>hink Seriously about the Planet: The case for an Environmental Conservatism” by Roger Scruton,</w:t>
      </w:r>
      <w:r w:rsidRPr="00AD1822">
        <w:rPr>
          <w:szCs w:val="24"/>
        </w:rPr>
        <w:t xml:space="preserve"> </w:t>
      </w:r>
      <w:r>
        <w:rPr>
          <w:szCs w:val="24"/>
        </w:rPr>
        <w:t>OUP</w:t>
      </w:r>
      <w:r w:rsidRPr="00AD1822">
        <w:rPr>
          <w:szCs w:val="24"/>
        </w:rPr>
        <w:t>, 2012.</w:t>
      </w:r>
      <w:r>
        <w:rPr>
          <w:szCs w:val="24"/>
        </w:rPr>
        <w:t xml:space="preserve"> </w:t>
      </w:r>
      <w:hyperlink r:id="rId9" w:history="1">
        <w:r w:rsidRPr="008733B7">
          <w:rPr>
            <w:rStyle w:val="Hyperlink"/>
            <w:szCs w:val="24"/>
          </w:rPr>
          <w:t>www.cardus.ca/comment/article/3848/home-love-and-conservation</w:t>
        </w:r>
      </w:hyperlink>
      <w:r>
        <w:rPr>
          <w:szCs w:val="24"/>
        </w:rPr>
        <w:t xml:space="preserve"> </w:t>
      </w:r>
    </w:p>
    <w:p w:rsidR="00AD1822" w:rsidRDefault="00AD1822" w:rsidP="00AD1822">
      <w:pPr>
        <w:pStyle w:val="ListParagraph"/>
        <w:spacing w:after="0" w:line="240" w:lineRule="auto"/>
        <w:jc w:val="both"/>
        <w:rPr>
          <w:szCs w:val="24"/>
        </w:rPr>
      </w:pPr>
    </w:p>
    <w:p w:rsidR="00AD1822" w:rsidRDefault="00AD1822" w:rsidP="00AD1822">
      <w:pPr>
        <w:pStyle w:val="ListParagraph"/>
        <w:numPr>
          <w:ilvl w:val="0"/>
          <w:numId w:val="10"/>
        </w:numPr>
        <w:spacing w:after="0" w:line="240" w:lineRule="auto"/>
        <w:jc w:val="both"/>
        <w:rPr>
          <w:szCs w:val="24"/>
        </w:rPr>
      </w:pPr>
      <w:r>
        <w:rPr>
          <w:b/>
          <w:szCs w:val="24"/>
        </w:rPr>
        <w:t>“Where is</w:t>
      </w:r>
      <w:r w:rsidR="00461AD3">
        <w:rPr>
          <w:b/>
          <w:szCs w:val="24"/>
        </w:rPr>
        <w:t xml:space="preserve"> my home?”</w:t>
      </w:r>
      <w:r w:rsidR="00461AD3">
        <w:rPr>
          <w:szCs w:val="24"/>
        </w:rPr>
        <w:t xml:space="preserve"> by Dave Bookless (A Rocha International). A short one-page blog suitable for reproducing in a church magazine.</w:t>
      </w:r>
      <w:r w:rsidR="00461AD3" w:rsidRPr="00461AD3">
        <w:t xml:space="preserve"> </w:t>
      </w:r>
      <w:hyperlink r:id="rId10" w:history="1">
        <w:r w:rsidR="00461AD3" w:rsidRPr="008733B7">
          <w:rPr>
            <w:rStyle w:val="Hyperlink"/>
            <w:szCs w:val="24"/>
          </w:rPr>
          <w:t>blog.arocha.org/post/where-is-my-home</w:t>
        </w:r>
      </w:hyperlink>
      <w:r w:rsidR="00461AD3">
        <w:rPr>
          <w:szCs w:val="24"/>
        </w:rPr>
        <w:t xml:space="preserve"> </w:t>
      </w:r>
    </w:p>
    <w:p w:rsidR="00461AD3" w:rsidRDefault="00461AD3" w:rsidP="00461AD3">
      <w:pPr>
        <w:pStyle w:val="ListParagraph"/>
        <w:spacing w:after="0" w:line="240" w:lineRule="auto"/>
        <w:jc w:val="both"/>
        <w:rPr>
          <w:szCs w:val="24"/>
        </w:rPr>
      </w:pPr>
    </w:p>
    <w:p w:rsidR="00461AD3" w:rsidRDefault="00461AD3" w:rsidP="00AD1822">
      <w:pPr>
        <w:pStyle w:val="ListParagraph"/>
        <w:numPr>
          <w:ilvl w:val="0"/>
          <w:numId w:val="10"/>
        </w:numPr>
        <w:spacing w:after="0" w:line="240" w:lineRule="auto"/>
        <w:jc w:val="both"/>
        <w:rPr>
          <w:szCs w:val="24"/>
        </w:rPr>
      </w:pPr>
      <w:r>
        <w:rPr>
          <w:b/>
          <w:szCs w:val="24"/>
        </w:rPr>
        <w:t>Wendell Berry</w:t>
      </w:r>
      <w:r>
        <w:rPr>
          <w:szCs w:val="24"/>
        </w:rPr>
        <w:t xml:space="preserve"> – one of the great contemporary thinkers about the importance of ‘home’, belonging and place. His poems are a good place to start e.g.: </w:t>
      </w:r>
      <w:hyperlink r:id="rId11" w:history="1">
        <w:r w:rsidRPr="008733B7">
          <w:rPr>
            <w:rStyle w:val="Hyperlink"/>
            <w:szCs w:val="24"/>
          </w:rPr>
          <w:t>agrarianideas.blogspot.co.uk/2010/11/poems-by-wendell-berry-about-home-and.html</w:t>
        </w:r>
      </w:hyperlink>
      <w:r>
        <w:rPr>
          <w:szCs w:val="24"/>
        </w:rPr>
        <w:t xml:space="preserve"> </w:t>
      </w:r>
    </w:p>
    <w:p w:rsidR="00461AD3" w:rsidRDefault="00461AD3" w:rsidP="00461AD3">
      <w:pPr>
        <w:pStyle w:val="ListParagraph"/>
        <w:spacing w:after="0" w:line="240" w:lineRule="auto"/>
        <w:jc w:val="both"/>
        <w:rPr>
          <w:szCs w:val="24"/>
        </w:rPr>
      </w:pPr>
    </w:p>
    <w:p w:rsidR="00461AD3" w:rsidRDefault="00461AD3" w:rsidP="00AD1822">
      <w:pPr>
        <w:pStyle w:val="ListParagraph"/>
        <w:numPr>
          <w:ilvl w:val="0"/>
          <w:numId w:val="10"/>
        </w:numPr>
        <w:spacing w:after="0" w:line="240" w:lineRule="auto"/>
        <w:jc w:val="both"/>
        <w:rPr>
          <w:szCs w:val="24"/>
        </w:rPr>
      </w:pPr>
      <w:r w:rsidRPr="00461AD3">
        <w:rPr>
          <w:szCs w:val="24"/>
        </w:rPr>
        <w:t xml:space="preserve">Simone Weil, </w:t>
      </w:r>
      <w:r w:rsidRPr="00461AD3">
        <w:rPr>
          <w:i/>
          <w:szCs w:val="24"/>
        </w:rPr>
        <w:t>The Need for Roots</w:t>
      </w:r>
      <w:r w:rsidRPr="00461AD3">
        <w:rPr>
          <w:szCs w:val="24"/>
        </w:rPr>
        <w:t xml:space="preserve">, London: </w:t>
      </w:r>
      <w:proofErr w:type="spellStart"/>
      <w:r w:rsidRPr="00461AD3">
        <w:rPr>
          <w:szCs w:val="24"/>
        </w:rPr>
        <w:t>Routledge</w:t>
      </w:r>
      <w:proofErr w:type="spellEnd"/>
      <w:r w:rsidRPr="00461AD3">
        <w:rPr>
          <w:szCs w:val="24"/>
        </w:rPr>
        <w:t>, 2001</w:t>
      </w:r>
    </w:p>
    <w:p w:rsidR="00461AD3" w:rsidRDefault="00461AD3" w:rsidP="00AD1822">
      <w:pPr>
        <w:pStyle w:val="ListParagraph"/>
        <w:numPr>
          <w:ilvl w:val="0"/>
          <w:numId w:val="10"/>
        </w:numPr>
        <w:spacing w:after="0" w:line="240" w:lineRule="auto"/>
        <w:jc w:val="both"/>
        <w:rPr>
          <w:szCs w:val="24"/>
        </w:rPr>
      </w:pPr>
      <w:r w:rsidRPr="00461AD3">
        <w:rPr>
          <w:szCs w:val="24"/>
        </w:rPr>
        <w:t xml:space="preserve">Casey, E. S., </w:t>
      </w:r>
      <w:r w:rsidRPr="00461AD3">
        <w:rPr>
          <w:i/>
          <w:szCs w:val="24"/>
        </w:rPr>
        <w:t>The Fate of Place: A Philosophical History</w:t>
      </w:r>
      <w:r w:rsidRPr="00461AD3">
        <w:rPr>
          <w:szCs w:val="24"/>
        </w:rPr>
        <w:t>, Berkeley: University of California Press, 1997</w:t>
      </w:r>
    </w:p>
    <w:p w:rsidR="00461AD3" w:rsidRDefault="00461AD3" w:rsidP="00461AD3">
      <w:pPr>
        <w:pStyle w:val="ListParagraph"/>
        <w:numPr>
          <w:ilvl w:val="0"/>
          <w:numId w:val="10"/>
        </w:numPr>
        <w:spacing w:after="0" w:line="240" w:lineRule="auto"/>
        <w:jc w:val="both"/>
        <w:rPr>
          <w:szCs w:val="24"/>
        </w:rPr>
      </w:pPr>
      <w:r>
        <w:rPr>
          <w:szCs w:val="24"/>
        </w:rPr>
        <w:t xml:space="preserve">Craig G. Bartholomew, </w:t>
      </w:r>
      <w:r w:rsidRPr="00B15C15">
        <w:rPr>
          <w:i/>
          <w:szCs w:val="24"/>
        </w:rPr>
        <w:t>Where Mortals Dwell: A Christian View of Place for Today</w:t>
      </w:r>
      <w:r>
        <w:rPr>
          <w:szCs w:val="24"/>
        </w:rPr>
        <w:t>, Baker Academic, 2011</w:t>
      </w:r>
    </w:p>
    <w:p w:rsidR="00B15C15" w:rsidRPr="00B15C15" w:rsidRDefault="00B15C15" w:rsidP="00B15C15">
      <w:pPr>
        <w:pStyle w:val="ListParagraph"/>
        <w:numPr>
          <w:ilvl w:val="0"/>
          <w:numId w:val="10"/>
        </w:numPr>
        <w:spacing w:line="240" w:lineRule="auto"/>
        <w:jc w:val="both"/>
        <w:rPr>
          <w:i/>
          <w:szCs w:val="24"/>
        </w:rPr>
      </w:pPr>
      <w:r>
        <w:rPr>
          <w:szCs w:val="24"/>
        </w:rPr>
        <w:t xml:space="preserve">Steven Bouma-Prediger, </w:t>
      </w:r>
      <w:r w:rsidRPr="00B15C15">
        <w:rPr>
          <w:i/>
          <w:szCs w:val="24"/>
        </w:rPr>
        <w:t>Beyond Homelessness: Christian Faith in a Culture of Displacement</w:t>
      </w:r>
      <w:r>
        <w:rPr>
          <w:szCs w:val="24"/>
        </w:rPr>
        <w:t xml:space="preserve">, W B </w:t>
      </w:r>
      <w:proofErr w:type="spellStart"/>
      <w:r>
        <w:rPr>
          <w:szCs w:val="24"/>
        </w:rPr>
        <w:t>Eerdmans</w:t>
      </w:r>
      <w:proofErr w:type="spellEnd"/>
      <w:r>
        <w:rPr>
          <w:szCs w:val="24"/>
        </w:rPr>
        <w:t>, 2008</w:t>
      </w:r>
    </w:p>
    <w:p w:rsidR="00AD1822" w:rsidRDefault="00AD1822" w:rsidP="00AD1822">
      <w:pPr>
        <w:spacing w:after="0" w:line="240" w:lineRule="auto"/>
        <w:rPr>
          <w:sz w:val="24"/>
          <w:szCs w:val="24"/>
        </w:rPr>
      </w:pPr>
    </w:p>
    <w:p w:rsidR="00B15C15" w:rsidRPr="00B15C15" w:rsidRDefault="00B15C15" w:rsidP="00B15C15">
      <w:pPr>
        <w:spacing w:after="0" w:line="240" w:lineRule="auto"/>
        <w:jc w:val="both"/>
        <w:rPr>
          <w:sz w:val="24"/>
          <w:szCs w:val="24"/>
        </w:rPr>
      </w:pPr>
    </w:p>
    <w:p w:rsidR="00540F85" w:rsidRPr="00540F85" w:rsidRDefault="00540F85" w:rsidP="00540F85">
      <w:pPr>
        <w:spacing w:after="0" w:line="240" w:lineRule="auto"/>
        <w:jc w:val="center"/>
        <w:rPr>
          <w:b/>
          <w:color w:val="4E8C40"/>
          <w:sz w:val="28"/>
          <w:szCs w:val="24"/>
        </w:rPr>
      </w:pPr>
      <w:r w:rsidRPr="00540F85">
        <w:rPr>
          <w:b/>
          <w:color w:val="4E8C40"/>
          <w:sz w:val="28"/>
          <w:szCs w:val="24"/>
        </w:rPr>
        <w:t>CREATIVE HOUSE BLESSING</w:t>
      </w:r>
    </w:p>
    <w:p w:rsidR="00540F85" w:rsidRPr="00540F85" w:rsidRDefault="00540F85" w:rsidP="00540F85">
      <w:pPr>
        <w:spacing w:after="0" w:line="240" w:lineRule="auto"/>
        <w:jc w:val="center"/>
        <w:rPr>
          <w:sz w:val="24"/>
          <w:szCs w:val="24"/>
        </w:rPr>
      </w:pPr>
      <w:r w:rsidRPr="00540F85">
        <w:rPr>
          <w:i/>
          <w:iCs/>
          <w:sz w:val="24"/>
          <w:szCs w:val="24"/>
        </w:rPr>
        <w:t>Praying for your house can involve physical acts, and encompass the different senses:</w:t>
      </w:r>
    </w:p>
    <w:p w:rsidR="00540F85" w:rsidRPr="00540F85" w:rsidRDefault="00540F85" w:rsidP="00540F85">
      <w:pPr>
        <w:spacing w:after="0" w:line="240" w:lineRule="auto"/>
        <w:jc w:val="center"/>
        <w:rPr>
          <w:sz w:val="24"/>
          <w:szCs w:val="24"/>
        </w:rPr>
      </w:pPr>
      <w:r w:rsidRPr="00540F85">
        <w:rPr>
          <w:sz w:val="24"/>
          <w:szCs w:val="24"/>
        </w:rPr>
        <w:t> </w:t>
      </w:r>
    </w:p>
    <w:p w:rsidR="00540F85" w:rsidRPr="00540F85" w:rsidRDefault="00540F85" w:rsidP="00540F85">
      <w:pPr>
        <w:spacing w:after="0" w:line="240" w:lineRule="auto"/>
        <w:rPr>
          <w:sz w:val="24"/>
          <w:szCs w:val="24"/>
        </w:rPr>
      </w:pPr>
      <w:r w:rsidRPr="00540F85">
        <w:rPr>
          <w:b/>
          <w:bCs/>
          <w:sz w:val="24"/>
          <w:szCs w:val="24"/>
        </w:rPr>
        <w:t>•</w:t>
      </w:r>
      <w:r w:rsidRPr="00540F85">
        <w:rPr>
          <w:sz w:val="24"/>
          <w:szCs w:val="24"/>
        </w:rPr>
        <w:t> </w:t>
      </w:r>
      <w:r w:rsidRPr="00540F85">
        <w:rPr>
          <w:b/>
          <w:bCs/>
          <w:sz w:val="24"/>
          <w:szCs w:val="24"/>
        </w:rPr>
        <w:t xml:space="preserve">Touch - </w:t>
      </w:r>
      <w:r w:rsidRPr="00540F85">
        <w:rPr>
          <w:bCs/>
          <w:sz w:val="24"/>
          <w:szCs w:val="24"/>
        </w:rPr>
        <w:t>p</w:t>
      </w:r>
      <w:r w:rsidRPr="00540F85">
        <w:rPr>
          <w:sz w:val="24"/>
          <w:szCs w:val="24"/>
        </w:rPr>
        <w:t>hysically lay hands on the walls of your property, or sprinkle water on the walls and doors, as you pray around each room in the house</w:t>
      </w:r>
    </w:p>
    <w:p w:rsidR="00540F85" w:rsidRPr="00540F85" w:rsidRDefault="00540F85" w:rsidP="00540F85">
      <w:pPr>
        <w:spacing w:after="0" w:line="240" w:lineRule="auto"/>
        <w:rPr>
          <w:sz w:val="16"/>
          <w:szCs w:val="24"/>
        </w:rPr>
      </w:pPr>
    </w:p>
    <w:p w:rsidR="00540F85" w:rsidRPr="00540F85" w:rsidRDefault="00540F85" w:rsidP="00540F85">
      <w:pPr>
        <w:spacing w:after="0" w:line="240" w:lineRule="auto"/>
        <w:rPr>
          <w:sz w:val="24"/>
          <w:szCs w:val="24"/>
        </w:rPr>
      </w:pPr>
      <w:r w:rsidRPr="00540F85">
        <w:rPr>
          <w:sz w:val="24"/>
          <w:szCs w:val="24"/>
        </w:rPr>
        <w:t> </w:t>
      </w:r>
      <w:r w:rsidRPr="00540F85">
        <w:rPr>
          <w:b/>
          <w:bCs/>
          <w:sz w:val="24"/>
          <w:szCs w:val="24"/>
        </w:rPr>
        <w:t xml:space="preserve">• Smell - </w:t>
      </w:r>
      <w:r w:rsidRPr="00540F85">
        <w:rPr>
          <w:sz w:val="24"/>
          <w:szCs w:val="24"/>
        </w:rPr>
        <w:t>light incense or scented candles in the rooms as symbols of a prayer-filled home</w:t>
      </w:r>
    </w:p>
    <w:p w:rsidR="00540F85" w:rsidRPr="00540F85" w:rsidRDefault="00540F85" w:rsidP="00540F85">
      <w:pPr>
        <w:spacing w:after="0" w:line="240" w:lineRule="auto"/>
        <w:rPr>
          <w:sz w:val="16"/>
          <w:szCs w:val="24"/>
        </w:rPr>
      </w:pPr>
    </w:p>
    <w:p w:rsidR="00540F85" w:rsidRPr="00540F85" w:rsidRDefault="00540F85" w:rsidP="00540F85">
      <w:pPr>
        <w:spacing w:after="0" w:line="240" w:lineRule="auto"/>
        <w:rPr>
          <w:sz w:val="24"/>
          <w:szCs w:val="24"/>
        </w:rPr>
      </w:pPr>
      <w:r w:rsidRPr="00540F85">
        <w:rPr>
          <w:sz w:val="24"/>
          <w:szCs w:val="24"/>
        </w:rPr>
        <w:t> </w:t>
      </w:r>
      <w:r w:rsidRPr="00540F85">
        <w:rPr>
          <w:b/>
          <w:bCs/>
          <w:sz w:val="24"/>
          <w:szCs w:val="24"/>
        </w:rPr>
        <w:t xml:space="preserve">• Sight - </w:t>
      </w:r>
      <w:r w:rsidRPr="00540F85">
        <w:rPr>
          <w:bCs/>
          <w:sz w:val="24"/>
          <w:szCs w:val="24"/>
        </w:rPr>
        <w:t xml:space="preserve">place a suitable bible text above the entrance door of your house, and hang some suitable </w:t>
      </w:r>
      <w:r w:rsidRPr="00540F85">
        <w:rPr>
          <w:sz w:val="24"/>
          <w:szCs w:val="24"/>
        </w:rPr>
        <w:t>artwork or symbols that speak (not too obtrusively!) of your faith, or light a candle in each room</w:t>
      </w:r>
    </w:p>
    <w:p w:rsidR="00540F85" w:rsidRPr="00540F85" w:rsidRDefault="00540F85" w:rsidP="00540F85">
      <w:pPr>
        <w:spacing w:after="0" w:line="240" w:lineRule="auto"/>
        <w:rPr>
          <w:b/>
          <w:bCs/>
          <w:sz w:val="16"/>
          <w:szCs w:val="24"/>
        </w:rPr>
      </w:pPr>
    </w:p>
    <w:p w:rsidR="00540F85" w:rsidRPr="00540F85" w:rsidRDefault="00540F85" w:rsidP="00540F85">
      <w:pPr>
        <w:spacing w:after="0" w:line="240" w:lineRule="auto"/>
        <w:rPr>
          <w:sz w:val="24"/>
          <w:szCs w:val="24"/>
        </w:rPr>
      </w:pPr>
      <w:r w:rsidRPr="00540F85">
        <w:rPr>
          <w:b/>
          <w:bCs/>
          <w:sz w:val="24"/>
          <w:szCs w:val="24"/>
        </w:rPr>
        <w:t xml:space="preserve">• Hearing - </w:t>
      </w:r>
      <w:r w:rsidRPr="00540F85">
        <w:rPr>
          <w:sz w:val="24"/>
          <w:szCs w:val="24"/>
        </w:rPr>
        <w:t>sing a simple song of worship or play one on a music player and welcome the presence of God into your property</w:t>
      </w:r>
    </w:p>
    <w:p w:rsidR="00540F85" w:rsidRPr="00540F85" w:rsidRDefault="00540F85" w:rsidP="00540F85">
      <w:pPr>
        <w:spacing w:after="0" w:line="240" w:lineRule="auto"/>
        <w:rPr>
          <w:b/>
          <w:bCs/>
          <w:sz w:val="16"/>
          <w:szCs w:val="24"/>
        </w:rPr>
      </w:pPr>
    </w:p>
    <w:p w:rsidR="00540F85" w:rsidRPr="00540F85" w:rsidRDefault="00540F85" w:rsidP="00540F85">
      <w:pPr>
        <w:spacing w:after="0" w:line="240" w:lineRule="auto"/>
        <w:rPr>
          <w:sz w:val="24"/>
          <w:szCs w:val="24"/>
        </w:rPr>
      </w:pPr>
      <w:r w:rsidRPr="00540F85">
        <w:rPr>
          <w:b/>
          <w:bCs/>
          <w:sz w:val="24"/>
          <w:szCs w:val="24"/>
        </w:rPr>
        <w:t xml:space="preserve">• Taste - </w:t>
      </w:r>
      <w:r w:rsidRPr="00540F85">
        <w:rPr>
          <w:bCs/>
          <w:sz w:val="24"/>
          <w:szCs w:val="24"/>
        </w:rPr>
        <w:t>Have a special meal, ideally with locally-grown produce, invite neighbours to share it with you, and give thanks to God for the blessings of food, home, neighbours etc.</w:t>
      </w:r>
    </w:p>
    <w:p w:rsidR="00540F85" w:rsidRPr="002E1ADD" w:rsidRDefault="00540F85" w:rsidP="00EE6144">
      <w:pPr>
        <w:spacing w:after="0" w:line="240" w:lineRule="auto"/>
        <w:jc w:val="center"/>
        <w:rPr>
          <w:sz w:val="24"/>
          <w:szCs w:val="24"/>
        </w:rPr>
      </w:pPr>
    </w:p>
    <w:sectPr w:rsidR="00540F85" w:rsidRPr="002E1ADD" w:rsidSect="00511F1B">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25C3" w:rsidRDefault="00E225C3" w:rsidP="00F173FD">
      <w:pPr>
        <w:spacing w:after="0" w:line="240" w:lineRule="auto"/>
      </w:pPr>
      <w:r>
        <w:separator/>
      </w:r>
    </w:p>
  </w:endnote>
  <w:endnote w:type="continuationSeparator" w:id="0">
    <w:p w:rsidR="00E225C3" w:rsidRDefault="00E225C3" w:rsidP="00F173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339" w:rsidRPr="00F50339" w:rsidRDefault="00F50339" w:rsidP="00A653B2">
    <w:pPr>
      <w:pStyle w:val="Footer"/>
      <w:jc w:val="center"/>
      <w:rPr>
        <w:sz w:val="16"/>
      </w:rPr>
    </w:pPr>
  </w:p>
  <w:p w:rsidR="00A653B2" w:rsidRDefault="00A653B2" w:rsidP="00A653B2">
    <w:pPr>
      <w:pStyle w:val="Footer"/>
      <w:jc w:val="center"/>
    </w:pPr>
    <w:r>
      <w:rPr>
        <w:noProof/>
        <w:lang w:eastAsia="en-GB"/>
      </w:rPr>
      <w:drawing>
        <wp:inline distT="0" distB="0" distL="0" distR="0">
          <wp:extent cx="1031524" cy="1085151"/>
          <wp:effectExtent l="19050" t="0" r="0" b="0"/>
          <wp:docPr id="12" name="Picture 12" descr="A Rocha turns 30 in 2013 – join the celebr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 Rocha turns 30 in 2013 – join the celebrations!"/>
                  <pic:cNvPicPr>
                    <a:picLocks noChangeAspect="1" noChangeArrowheads="1"/>
                  </pic:cNvPicPr>
                </pic:nvPicPr>
                <pic:blipFill>
                  <a:blip r:embed="rId1" cstate="screen"/>
                  <a:srcRect/>
                  <a:stretch>
                    <a:fillRect/>
                  </a:stretch>
                </pic:blipFill>
                <pic:spPr bwMode="auto">
                  <a:xfrm>
                    <a:off x="0" y="0"/>
                    <a:ext cx="1031524" cy="1085151"/>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25C3" w:rsidRDefault="00E225C3" w:rsidP="00F173FD">
      <w:pPr>
        <w:spacing w:after="0" w:line="240" w:lineRule="auto"/>
      </w:pPr>
      <w:r>
        <w:separator/>
      </w:r>
    </w:p>
  </w:footnote>
  <w:footnote w:type="continuationSeparator" w:id="0">
    <w:p w:rsidR="00E225C3" w:rsidRDefault="00E225C3" w:rsidP="00F173F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04E" w:rsidRDefault="006D1679" w:rsidP="007C104E">
    <w:pPr>
      <w:pStyle w:val="Header"/>
      <w:jc w:val="center"/>
    </w:pPr>
    <w:r>
      <w:rPr>
        <w:noProof/>
        <w:lang w:eastAsia="en-GB"/>
      </w:rPr>
      <w:drawing>
        <wp:inline distT="0" distB="0" distL="0" distR="0">
          <wp:extent cx="2000250" cy="530793"/>
          <wp:effectExtent l="19050" t="0" r="0" b="0"/>
          <wp:docPr id="2" name="Picture 1" descr="Ho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png"/>
                  <pic:cNvPicPr/>
                </pic:nvPicPr>
                <pic:blipFill>
                  <a:blip r:embed="rId1" cstate="screen"/>
                  <a:stretch>
                    <a:fillRect/>
                  </a:stretch>
                </pic:blipFill>
                <pic:spPr>
                  <a:xfrm>
                    <a:off x="0" y="0"/>
                    <a:ext cx="2000000" cy="530727"/>
                  </a:xfrm>
                  <a:prstGeom prst="rect">
                    <a:avLst/>
                  </a:prstGeom>
                </pic:spPr>
              </pic:pic>
            </a:graphicData>
          </a:graphic>
        </wp:inline>
      </w:drawing>
    </w:r>
    <w:r w:rsidR="001747A5">
      <w:t xml:space="preserve"> </w:t>
    </w:r>
  </w:p>
  <w:p w:rsidR="00F50339" w:rsidRPr="00F50339" w:rsidRDefault="00F50339" w:rsidP="007C104E">
    <w:pPr>
      <w:pStyle w:val="Header"/>
      <w:jc w:val="center"/>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435F6"/>
    <w:multiLevelType w:val="hybridMultilevel"/>
    <w:tmpl w:val="DD000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F44208"/>
    <w:multiLevelType w:val="hybridMultilevel"/>
    <w:tmpl w:val="CDC0D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AE10F9"/>
    <w:multiLevelType w:val="hybridMultilevel"/>
    <w:tmpl w:val="99783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ADA1134"/>
    <w:multiLevelType w:val="hybridMultilevel"/>
    <w:tmpl w:val="52CA9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2242E54"/>
    <w:multiLevelType w:val="hybridMultilevel"/>
    <w:tmpl w:val="EB6AEB54"/>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5">
    <w:nsid w:val="257A0349"/>
    <w:multiLevelType w:val="hybridMultilevel"/>
    <w:tmpl w:val="49768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EAF56CF"/>
    <w:multiLevelType w:val="multilevel"/>
    <w:tmpl w:val="3CEED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44D6485"/>
    <w:multiLevelType w:val="hybridMultilevel"/>
    <w:tmpl w:val="28F8F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AEA1A32"/>
    <w:multiLevelType w:val="hybridMultilevel"/>
    <w:tmpl w:val="2ABCC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67A0714"/>
    <w:multiLevelType w:val="hybridMultilevel"/>
    <w:tmpl w:val="7E4A4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E222FEA"/>
    <w:multiLevelType w:val="hybridMultilevel"/>
    <w:tmpl w:val="A5007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2"/>
  </w:num>
  <w:num w:numId="4">
    <w:abstractNumId w:val="1"/>
  </w:num>
  <w:num w:numId="5">
    <w:abstractNumId w:val="10"/>
  </w:num>
  <w:num w:numId="6">
    <w:abstractNumId w:val="6"/>
  </w:num>
  <w:num w:numId="7">
    <w:abstractNumId w:val="5"/>
  </w:num>
  <w:num w:numId="8">
    <w:abstractNumId w:val="3"/>
  </w:num>
  <w:num w:numId="9">
    <w:abstractNumId w:val="9"/>
  </w:num>
  <w:num w:numId="10">
    <w:abstractNumId w:val="8"/>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3554"/>
  </w:hdrShapeDefaults>
  <w:footnotePr>
    <w:footnote w:id="-1"/>
    <w:footnote w:id="0"/>
  </w:footnotePr>
  <w:endnotePr>
    <w:endnote w:id="-1"/>
    <w:endnote w:id="0"/>
  </w:endnotePr>
  <w:compat/>
  <w:rsids>
    <w:rsidRoot w:val="00C83571"/>
    <w:rsid w:val="0001499D"/>
    <w:rsid w:val="00025340"/>
    <w:rsid w:val="00043A93"/>
    <w:rsid w:val="00053705"/>
    <w:rsid w:val="00074098"/>
    <w:rsid w:val="000A3445"/>
    <w:rsid w:val="000D23A4"/>
    <w:rsid w:val="000E4719"/>
    <w:rsid w:val="000F2423"/>
    <w:rsid w:val="000F55AC"/>
    <w:rsid w:val="00124856"/>
    <w:rsid w:val="00134184"/>
    <w:rsid w:val="00136F08"/>
    <w:rsid w:val="00165142"/>
    <w:rsid w:val="001747A5"/>
    <w:rsid w:val="002108E4"/>
    <w:rsid w:val="00211368"/>
    <w:rsid w:val="00235E6A"/>
    <w:rsid w:val="0025394B"/>
    <w:rsid w:val="00253FE5"/>
    <w:rsid w:val="0025448F"/>
    <w:rsid w:val="002547C6"/>
    <w:rsid w:val="0026307A"/>
    <w:rsid w:val="0027756C"/>
    <w:rsid w:val="00282DF4"/>
    <w:rsid w:val="002947A6"/>
    <w:rsid w:val="002B2E1B"/>
    <w:rsid w:val="002D4272"/>
    <w:rsid w:val="002D7EEE"/>
    <w:rsid w:val="002E1ADD"/>
    <w:rsid w:val="002F4E1B"/>
    <w:rsid w:val="00306AA8"/>
    <w:rsid w:val="00334EBB"/>
    <w:rsid w:val="00344BA3"/>
    <w:rsid w:val="0036715D"/>
    <w:rsid w:val="003930DE"/>
    <w:rsid w:val="003A2205"/>
    <w:rsid w:val="003B1CD6"/>
    <w:rsid w:val="003B4D4F"/>
    <w:rsid w:val="003B7D20"/>
    <w:rsid w:val="003D49BA"/>
    <w:rsid w:val="003E2E81"/>
    <w:rsid w:val="00402910"/>
    <w:rsid w:val="00420C38"/>
    <w:rsid w:val="00434B27"/>
    <w:rsid w:val="00461AD3"/>
    <w:rsid w:val="004740EA"/>
    <w:rsid w:val="00481433"/>
    <w:rsid w:val="004B1CE1"/>
    <w:rsid w:val="004B72F2"/>
    <w:rsid w:val="004E70B8"/>
    <w:rsid w:val="00511F1B"/>
    <w:rsid w:val="00540F85"/>
    <w:rsid w:val="005667CC"/>
    <w:rsid w:val="00580712"/>
    <w:rsid w:val="005857A8"/>
    <w:rsid w:val="00586221"/>
    <w:rsid w:val="005A091F"/>
    <w:rsid w:val="005D6504"/>
    <w:rsid w:val="005E6B34"/>
    <w:rsid w:val="005F343C"/>
    <w:rsid w:val="005F4E37"/>
    <w:rsid w:val="005F56C6"/>
    <w:rsid w:val="006117B9"/>
    <w:rsid w:val="00632AD2"/>
    <w:rsid w:val="0064447C"/>
    <w:rsid w:val="00683079"/>
    <w:rsid w:val="00691E6B"/>
    <w:rsid w:val="006B4F12"/>
    <w:rsid w:val="006D1679"/>
    <w:rsid w:val="006D790D"/>
    <w:rsid w:val="006E5F06"/>
    <w:rsid w:val="006F5C48"/>
    <w:rsid w:val="0070297D"/>
    <w:rsid w:val="00710D3B"/>
    <w:rsid w:val="007229CA"/>
    <w:rsid w:val="00732071"/>
    <w:rsid w:val="00765D8B"/>
    <w:rsid w:val="007920D5"/>
    <w:rsid w:val="007C104E"/>
    <w:rsid w:val="007D67DE"/>
    <w:rsid w:val="007E0F7B"/>
    <w:rsid w:val="007E169D"/>
    <w:rsid w:val="007F34C5"/>
    <w:rsid w:val="00831FDC"/>
    <w:rsid w:val="00893BF8"/>
    <w:rsid w:val="008C15B9"/>
    <w:rsid w:val="008E132B"/>
    <w:rsid w:val="008E6BF3"/>
    <w:rsid w:val="0095137A"/>
    <w:rsid w:val="009B0D22"/>
    <w:rsid w:val="009E2385"/>
    <w:rsid w:val="009E3FCC"/>
    <w:rsid w:val="00A04C2A"/>
    <w:rsid w:val="00A21600"/>
    <w:rsid w:val="00A30502"/>
    <w:rsid w:val="00A376B8"/>
    <w:rsid w:val="00A37C7C"/>
    <w:rsid w:val="00A653B2"/>
    <w:rsid w:val="00A805E1"/>
    <w:rsid w:val="00A94092"/>
    <w:rsid w:val="00A94E3B"/>
    <w:rsid w:val="00AA4ABD"/>
    <w:rsid w:val="00AC2E56"/>
    <w:rsid w:val="00AC7CE2"/>
    <w:rsid w:val="00AD1822"/>
    <w:rsid w:val="00AE656D"/>
    <w:rsid w:val="00AF261D"/>
    <w:rsid w:val="00B13494"/>
    <w:rsid w:val="00B14BE6"/>
    <w:rsid w:val="00B15C15"/>
    <w:rsid w:val="00B40491"/>
    <w:rsid w:val="00B44D8C"/>
    <w:rsid w:val="00B606E4"/>
    <w:rsid w:val="00B61418"/>
    <w:rsid w:val="00B6559F"/>
    <w:rsid w:val="00B72BE4"/>
    <w:rsid w:val="00B87666"/>
    <w:rsid w:val="00BA2DCC"/>
    <w:rsid w:val="00BD0325"/>
    <w:rsid w:val="00BE2E30"/>
    <w:rsid w:val="00BF0F1A"/>
    <w:rsid w:val="00BF1B3C"/>
    <w:rsid w:val="00BF6A56"/>
    <w:rsid w:val="00C83571"/>
    <w:rsid w:val="00C92D2A"/>
    <w:rsid w:val="00CD38CE"/>
    <w:rsid w:val="00CE6D9E"/>
    <w:rsid w:val="00D02E22"/>
    <w:rsid w:val="00D35551"/>
    <w:rsid w:val="00D54711"/>
    <w:rsid w:val="00D80875"/>
    <w:rsid w:val="00DB0AB6"/>
    <w:rsid w:val="00DC1B1F"/>
    <w:rsid w:val="00DD3371"/>
    <w:rsid w:val="00E00017"/>
    <w:rsid w:val="00E02F34"/>
    <w:rsid w:val="00E05C4A"/>
    <w:rsid w:val="00E14FB5"/>
    <w:rsid w:val="00E225C3"/>
    <w:rsid w:val="00E366AB"/>
    <w:rsid w:val="00E431E6"/>
    <w:rsid w:val="00E441B9"/>
    <w:rsid w:val="00E61C05"/>
    <w:rsid w:val="00E8261D"/>
    <w:rsid w:val="00ED4BE3"/>
    <w:rsid w:val="00EE6144"/>
    <w:rsid w:val="00F052A7"/>
    <w:rsid w:val="00F135DA"/>
    <w:rsid w:val="00F173FD"/>
    <w:rsid w:val="00F258C8"/>
    <w:rsid w:val="00F32984"/>
    <w:rsid w:val="00F35B8D"/>
    <w:rsid w:val="00F50339"/>
    <w:rsid w:val="00F607FB"/>
    <w:rsid w:val="00F726F2"/>
    <w:rsid w:val="00F82A1E"/>
    <w:rsid w:val="00FE6FD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1F1B"/>
  </w:style>
  <w:style w:type="paragraph" w:styleId="Heading1">
    <w:name w:val="heading 1"/>
    <w:basedOn w:val="Normal"/>
    <w:next w:val="Normal"/>
    <w:link w:val="Heading1Char"/>
    <w:uiPriority w:val="9"/>
    <w:qFormat/>
    <w:rsid w:val="0025448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091F"/>
    <w:pPr>
      <w:ind w:left="720"/>
      <w:contextualSpacing/>
    </w:pPr>
  </w:style>
  <w:style w:type="paragraph" w:styleId="FootnoteText">
    <w:name w:val="footnote text"/>
    <w:basedOn w:val="Normal"/>
    <w:link w:val="FootnoteTextChar"/>
    <w:uiPriority w:val="99"/>
    <w:semiHidden/>
    <w:unhideWhenUsed/>
    <w:rsid w:val="00F173F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173FD"/>
    <w:rPr>
      <w:sz w:val="20"/>
      <w:szCs w:val="20"/>
    </w:rPr>
  </w:style>
  <w:style w:type="character" w:styleId="FootnoteReference">
    <w:name w:val="footnote reference"/>
    <w:basedOn w:val="DefaultParagraphFont"/>
    <w:uiPriority w:val="99"/>
    <w:semiHidden/>
    <w:unhideWhenUsed/>
    <w:rsid w:val="00F173FD"/>
    <w:rPr>
      <w:vertAlign w:val="superscript"/>
    </w:rPr>
  </w:style>
  <w:style w:type="character" w:styleId="Hyperlink">
    <w:name w:val="Hyperlink"/>
    <w:basedOn w:val="DefaultParagraphFont"/>
    <w:uiPriority w:val="99"/>
    <w:unhideWhenUsed/>
    <w:rsid w:val="006F5C48"/>
    <w:rPr>
      <w:color w:val="0000FF" w:themeColor="hyperlink"/>
      <w:u w:val="single"/>
    </w:rPr>
  </w:style>
  <w:style w:type="paragraph" w:customStyle="1" w:styleId="top-05">
    <w:name w:val="top-05"/>
    <w:basedOn w:val="Normal"/>
    <w:rsid w:val="00632AD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
    <w:name w:val="text"/>
    <w:basedOn w:val="DefaultParagraphFont"/>
    <w:rsid w:val="00632AD2"/>
  </w:style>
  <w:style w:type="character" w:customStyle="1" w:styleId="apple-converted-space">
    <w:name w:val="apple-converted-space"/>
    <w:basedOn w:val="DefaultParagraphFont"/>
    <w:rsid w:val="00632AD2"/>
  </w:style>
  <w:style w:type="character" w:customStyle="1" w:styleId="small-caps">
    <w:name w:val="small-caps"/>
    <w:basedOn w:val="DefaultParagraphFont"/>
    <w:rsid w:val="00632AD2"/>
  </w:style>
  <w:style w:type="character" w:customStyle="1" w:styleId="Heading1Char">
    <w:name w:val="Heading 1 Char"/>
    <w:basedOn w:val="DefaultParagraphFont"/>
    <w:link w:val="Heading1"/>
    <w:uiPriority w:val="9"/>
    <w:rsid w:val="0025448F"/>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semiHidden/>
    <w:unhideWhenUsed/>
    <w:rsid w:val="00A653B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653B2"/>
  </w:style>
  <w:style w:type="paragraph" w:styleId="Footer">
    <w:name w:val="footer"/>
    <w:basedOn w:val="Normal"/>
    <w:link w:val="FooterChar"/>
    <w:uiPriority w:val="99"/>
    <w:semiHidden/>
    <w:unhideWhenUsed/>
    <w:rsid w:val="00A653B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653B2"/>
  </w:style>
  <w:style w:type="paragraph" w:styleId="BalloonText">
    <w:name w:val="Balloon Text"/>
    <w:basedOn w:val="Normal"/>
    <w:link w:val="BalloonTextChar"/>
    <w:uiPriority w:val="99"/>
    <w:semiHidden/>
    <w:unhideWhenUsed/>
    <w:rsid w:val="00A653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53B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54814365">
      <w:bodyDiv w:val="1"/>
      <w:marLeft w:val="0"/>
      <w:marRight w:val="0"/>
      <w:marTop w:val="0"/>
      <w:marBottom w:val="0"/>
      <w:divBdr>
        <w:top w:val="none" w:sz="0" w:space="0" w:color="auto"/>
        <w:left w:val="none" w:sz="0" w:space="0" w:color="auto"/>
        <w:bottom w:val="none" w:sz="0" w:space="0" w:color="auto"/>
        <w:right w:val="none" w:sz="0" w:space="0" w:color="auto"/>
      </w:divBdr>
      <w:divsChild>
        <w:div w:id="1958215957">
          <w:marLeft w:val="0"/>
          <w:marRight w:val="0"/>
          <w:marTop w:val="0"/>
          <w:marBottom w:val="0"/>
          <w:divBdr>
            <w:top w:val="none" w:sz="0" w:space="0" w:color="auto"/>
            <w:left w:val="none" w:sz="0" w:space="0" w:color="auto"/>
            <w:bottom w:val="none" w:sz="0" w:space="0" w:color="auto"/>
            <w:right w:val="none" w:sz="0" w:space="0" w:color="auto"/>
          </w:divBdr>
          <w:divsChild>
            <w:div w:id="1244872204">
              <w:marLeft w:val="0"/>
              <w:marRight w:val="0"/>
              <w:marTop w:val="0"/>
              <w:marBottom w:val="0"/>
              <w:divBdr>
                <w:top w:val="none" w:sz="0" w:space="0" w:color="auto"/>
                <w:left w:val="none" w:sz="0" w:space="0" w:color="auto"/>
                <w:bottom w:val="none" w:sz="0" w:space="0" w:color="auto"/>
                <w:right w:val="none" w:sz="0" w:space="0" w:color="auto"/>
              </w:divBdr>
              <w:divsChild>
                <w:div w:id="1466048606">
                  <w:marLeft w:val="0"/>
                  <w:marRight w:val="0"/>
                  <w:marTop w:val="0"/>
                  <w:marBottom w:val="0"/>
                  <w:divBdr>
                    <w:top w:val="none" w:sz="0" w:space="0" w:color="auto"/>
                    <w:left w:val="none" w:sz="0" w:space="0" w:color="auto"/>
                    <w:bottom w:val="none" w:sz="0" w:space="0" w:color="auto"/>
                    <w:right w:val="none" w:sz="0" w:space="0" w:color="auto"/>
                  </w:divBdr>
                  <w:divsChild>
                    <w:div w:id="800341738">
                      <w:marLeft w:val="0"/>
                      <w:marRight w:val="0"/>
                      <w:marTop w:val="0"/>
                      <w:marBottom w:val="75"/>
                      <w:divBdr>
                        <w:top w:val="none" w:sz="0" w:space="0" w:color="auto"/>
                        <w:left w:val="none" w:sz="0" w:space="0" w:color="auto"/>
                        <w:bottom w:val="none" w:sz="0" w:space="0" w:color="auto"/>
                        <w:right w:val="none" w:sz="0" w:space="0" w:color="auto"/>
                      </w:divBdr>
                    </w:div>
                    <w:div w:id="1096754730">
                      <w:marLeft w:val="75"/>
                      <w:marRight w:val="75"/>
                      <w:marTop w:val="0"/>
                      <w:marBottom w:val="75"/>
                      <w:divBdr>
                        <w:top w:val="single" w:sz="6" w:space="4" w:color="AAAAAA"/>
                        <w:left w:val="single" w:sz="6" w:space="4" w:color="AAAAAA"/>
                        <w:bottom w:val="single" w:sz="6" w:space="4" w:color="AAAAAA"/>
                        <w:right w:val="single" w:sz="6" w:space="4" w:color="AAAAAA"/>
                      </w:divBdr>
                    </w:div>
                    <w:div w:id="542712460">
                      <w:marLeft w:val="0"/>
                      <w:marRight w:val="0"/>
                      <w:marTop w:val="0"/>
                      <w:marBottom w:val="0"/>
                      <w:divBdr>
                        <w:top w:val="none" w:sz="0" w:space="0" w:color="auto"/>
                        <w:left w:val="none" w:sz="0" w:space="0" w:color="auto"/>
                        <w:bottom w:val="none" w:sz="0" w:space="0" w:color="auto"/>
                        <w:right w:val="none" w:sz="0" w:space="0" w:color="auto"/>
                      </w:divBdr>
                    </w:div>
                    <w:div w:id="622855911">
                      <w:marLeft w:val="0"/>
                      <w:marRight w:val="0"/>
                      <w:marTop w:val="225"/>
                      <w:marBottom w:val="0"/>
                      <w:divBdr>
                        <w:top w:val="none" w:sz="0" w:space="0" w:color="auto"/>
                        <w:left w:val="none" w:sz="0" w:space="0" w:color="auto"/>
                        <w:bottom w:val="none" w:sz="0" w:space="0" w:color="auto"/>
                        <w:right w:val="none" w:sz="0" w:space="0" w:color="auto"/>
                      </w:divBdr>
                      <w:divsChild>
                        <w:div w:id="1912042248">
                          <w:marLeft w:val="0"/>
                          <w:marRight w:val="0"/>
                          <w:marTop w:val="0"/>
                          <w:marBottom w:val="0"/>
                          <w:divBdr>
                            <w:top w:val="none" w:sz="0" w:space="0" w:color="auto"/>
                            <w:left w:val="none" w:sz="0" w:space="0" w:color="auto"/>
                            <w:bottom w:val="none" w:sz="0" w:space="0" w:color="auto"/>
                            <w:right w:val="none" w:sz="0" w:space="0" w:color="auto"/>
                          </w:divBdr>
                          <w:divsChild>
                            <w:div w:id="20978134">
                              <w:marLeft w:val="0"/>
                              <w:marRight w:val="0"/>
                              <w:marTop w:val="0"/>
                              <w:marBottom w:val="0"/>
                              <w:divBdr>
                                <w:top w:val="none" w:sz="0" w:space="0" w:color="auto"/>
                                <w:left w:val="none" w:sz="0" w:space="0" w:color="auto"/>
                                <w:bottom w:val="none" w:sz="0" w:space="0" w:color="auto"/>
                                <w:right w:val="none" w:sz="0" w:space="0" w:color="auto"/>
                              </w:divBdr>
                              <w:divsChild>
                                <w:div w:id="1936353767">
                                  <w:marLeft w:val="225"/>
                                  <w:marRight w:val="225"/>
                                  <w:marTop w:val="75"/>
                                  <w:marBottom w:val="75"/>
                                  <w:divBdr>
                                    <w:top w:val="none" w:sz="0" w:space="0" w:color="auto"/>
                                    <w:left w:val="none" w:sz="0" w:space="0" w:color="auto"/>
                                    <w:bottom w:val="none" w:sz="0" w:space="0" w:color="auto"/>
                                    <w:right w:val="none" w:sz="0" w:space="0" w:color="auto"/>
                                  </w:divBdr>
                                </w:div>
                                <w:div w:id="1998878757">
                                  <w:marLeft w:val="225"/>
                                  <w:marRight w:val="225"/>
                                  <w:marTop w:val="75"/>
                                  <w:marBottom w:val="75"/>
                                  <w:divBdr>
                                    <w:top w:val="none" w:sz="0" w:space="0" w:color="auto"/>
                                    <w:left w:val="none" w:sz="0" w:space="0" w:color="auto"/>
                                    <w:bottom w:val="none" w:sz="0" w:space="0" w:color="auto"/>
                                    <w:right w:val="none" w:sz="0" w:space="0" w:color="auto"/>
                                  </w:divBdr>
                                </w:div>
                                <w:div w:id="1083138038">
                                  <w:marLeft w:val="225"/>
                                  <w:marRight w:val="225"/>
                                  <w:marTop w:val="75"/>
                                  <w:marBottom w:val="75"/>
                                  <w:divBdr>
                                    <w:top w:val="none" w:sz="0" w:space="0" w:color="auto"/>
                                    <w:left w:val="none" w:sz="0" w:space="0" w:color="auto"/>
                                    <w:bottom w:val="none" w:sz="0" w:space="0" w:color="auto"/>
                                    <w:right w:val="none" w:sz="0" w:space="0" w:color="auto"/>
                                  </w:divBdr>
                                </w:div>
                                <w:div w:id="263271181">
                                  <w:marLeft w:val="225"/>
                                  <w:marRight w:val="225"/>
                                  <w:marTop w:val="75"/>
                                  <w:marBottom w:val="75"/>
                                  <w:divBdr>
                                    <w:top w:val="none" w:sz="0" w:space="0" w:color="auto"/>
                                    <w:left w:val="none" w:sz="0" w:space="0" w:color="auto"/>
                                    <w:bottom w:val="none" w:sz="0" w:space="0" w:color="auto"/>
                                    <w:right w:val="none" w:sz="0" w:space="0" w:color="auto"/>
                                  </w:divBdr>
                                </w:div>
                                <w:div w:id="2136212421">
                                  <w:marLeft w:val="225"/>
                                  <w:marRight w:val="225"/>
                                  <w:marTop w:val="75"/>
                                  <w:marBottom w:val="75"/>
                                  <w:divBdr>
                                    <w:top w:val="none" w:sz="0" w:space="0" w:color="auto"/>
                                    <w:left w:val="none" w:sz="0" w:space="0" w:color="auto"/>
                                    <w:bottom w:val="none" w:sz="0" w:space="0" w:color="auto"/>
                                    <w:right w:val="none" w:sz="0" w:space="0" w:color="auto"/>
                                  </w:divBdr>
                                </w:div>
                                <w:div w:id="340082869">
                                  <w:marLeft w:val="0"/>
                                  <w:marRight w:val="0"/>
                                  <w:marTop w:val="0"/>
                                  <w:marBottom w:val="0"/>
                                  <w:divBdr>
                                    <w:top w:val="none" w:sz="0" w:space="0" w:color="auto"/>
                                    <w:left w:val="none" w:sz="0" w:space="0" w:color="auto"/>
                                    <w:bottom w:val="none" w:sz="0" w:space="0" w:color="auto"/>
                                    <w:right w:val="none" w:sz="0" w:space="0" w:color="auto"/>
                                  </w:divBdr>
                                </w:div>
                              </w:divsChild>
                            </w:div>
                            <w:div w:id="779842410">
                              <w:marLeft w:val="75"/>
                              <w:marRight w:val="0"/>
                              <w:marTop w:val="0"/>
                              <w:marBottom w:val="0"/>
                              <w:divBdr>
                                <w:top w:val="none" w:sz="0" w:space="0" w:color="auto"/>
                                <w:left w:val="none" w:sz="0" w:space="0" w:color="auto"/>
                                <w:bottom w:val="none" w:sz="0" w:space="0" w:color="auto"/>
                                <w:right w:val="none" w:sz="0" w:space="0" w:color="auto"/>
                              </w:divBdr>
                            </w:div>
                            <w:div w:id="1570730375">
                              <w:marLeft w:val="0"/>
                              <w:marRight w:val="0"/>
                              <w:marTop w:val="150"/>
                              <w:marBottom w:val="225"/>
                              <w:divBdr>
                                <w:top w:val="none" w:sz="0" w:space="0" w:color="auto"/>
                                <w:left w:val="none" w:sz="0" w:space="0" w:color="auto"/>
                                <w:bottom w:val="none" w:sz="0" w:space="0" w:color="auto"/>
                                <w:right w:val="none" w:sz="0" w:space="0" w:color="auto"/>
                              </w:divBdr>
                            </w:div>
                            <w:div w:id="5770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6648186">
      <w:bodyDiv w:val="1"/>
      <w:marLeft w:val="0"/>
      <w:marRight w:val="0"/>
      <w:marTop w:val="0"/>
      <w:marBottom w:val="0"/>
      <w:divBdr>
        <w:top w:val="none" w:sz="0" w:space="0" w:color="auto"/>
        <w:left w:val="none" w:sz="0" w:space="0" w:color="auto"/>
        <w:bottom w:val="none" w:sz="0" w:space="0" w:color="auto"/>
        <w:right w:val="none" w:sz="0" w:space="0" w:color="auto"/>
      </w:divBdr>
    </w:div>
    <w:div w:id="566691266">
      <w:bodyDiv w:val="1"/>
      <w:marLeft w:val="0"/>
      <w:marRight w:val="0"/>
      <w:marTop w:val="0"/>
      <w:marBottom w:val="0"/>
      <w:divBdr>
        <w:top w:val="none" w:sz="0" w:space="0" w:color="auto"/>
        <w:left w:val="none" w:sz="0" w:space="0" w:color="auto"/>
        <w:bottom w:val="none" w:sz="0" w:space="0" w:color="auto"/>
        <w:right w:val="none" w:sz="0" w:space="0" w:color="auto"/>
      </w:divBdr>
    </w:div>
    <w:div w:id="594553126">
      <w:bodyDiv w:val="1"/>
      <w:marLeft w:val="0"/>
      <w:marRight w:val="0"/>
      <w:marTop w:val="0"/>
      <w:marBottom w:val="0"/>
      <w:divBdr>
        <w:top w:val="none" w:sz="0" w:space="0" w:color="auto"/>
        <w:left w:val="none" w:sz="0" w:space="0" w:color="auto"/>
        <w:bottom w:val="none" w:sz="0" w:space="0" w:color="auto"/>
        <w:right w:val="none" w:sz="0" w:space="0" w:color="auto"/>
      </w:divBdr>
    </w:div>
    <w:div w:id="716972588">
      <w:bodyDiv w:val="1"/>
      <w:marLeft w:val="0"/>
      <w:marRight w:val="0"/>
      <w:marTop w:val="0"/>
      <w:marBottom w:val="0"/>
      <w:divBdr>
        <w:top w:val="none" w:sz="0" w:space="0" w:color="auto"/>
        <w:left w:val="none" w:sz="0" w:space="0" w:color="auto"/>
        <w:bottom w:val="none" w:sz="0" w:space="0" w:color="auto"/>
        <w:right w:val="none" w:sz="0" w:space="0" w:color="auto"/>
      </w:divBdr>
    </w:div>
    <w:div w:id="798298377">
      <w:bodyDiv w:val="1"/>
      <w:marLeft w:val="0"/>
      <w:marRight w:val="0"/>
      <w:marTop w:val="0"/>
      <w:marBottom w:val="0"/>
      <w:divBdr>
        <w:top w:val="none" w:sz="0" w:space="0" w:color="auto"/>
        <w:left w:val="none" w:sz="0" w:space="0" w:color="auto"/>
        <w:bottom w:val="none" w:sz="0" w:space="0" w:color="auto"/>
        <w:right w:val="none" w:sz="0" w:space="0" w:color="auto"/>
      </w:divBdr>
      <w:divsChild>
        <w:div w:id="638925813">
          <w:marLeft w:val="240"/>
          <w:marRight w:val="0"/>
          <w:marTop w:val="240"/>
          <w:marBottom w:val="240"/>
          <w:divBdr>
            <w:top w:val="none" w:sz="0" w:space="0" w:color="auto"/>
            <w:left w:val="none" w:sz="0" w:space="0" w:color="auto"/>
            <w:bottom w:val="none" w:sz="0" w:space="0" w:color="auto"/>
            <w:right w:val="none" w:sz="0" w:space="0" w:color="auto"/>
          </w:divBdr>
        </w:div>
      </w:divsChild>
    </w:div>
    <w:div w:id="864900546">
      <w:bodyDiv w:val="1"/>
      <w:marLeft w:val="0"/>
      <w:marRight w:val="0"/>
      <w:marTop w:val="0"/>
      <w:marBottom w:val="0"/>
      <w:divBdr>
        <w:top w:val="none" w:sz="0" w:space="0" w:color="auto"/>
        <w:left w:val="none" w:sz="0" w:space="0" w:color="auto"/>
        <w:bottom w:val="none" w:sz="0" w:space="0" w:color="auto"/>
        <w:right w:val="none" w:sz="0" w:space="0" w:color="auto"/>
      </w:divBdr>
    </w:div>
    <w:div w:id="991829739">
      <w:bodyDiv w:val="1"/>
      <w:marLeft w:val="0"/>
      <w:marRight w:val="0"/>
      <w:marTop w:val="0"/>
      <w:marBottom w:val="0"/>
      <w:divBdr>
        <w:top w:val="none" w:sz="0" w:space="0" w:color="auto"/>
        <w:left w:val="none" w:sz="0" w:space="0" w:color="auto"/>
        <w:bottom w:val="none" w:sz="0" w:space="0" w:color="auto"/>
        <w:right w:val="none" w:sz="0" w:space="0" w:color="auto"/>
      </w:divBdr>
    </w:div>
    <w:div w:id="1082214456">
      <w:bodyDiv w:val="1"/>
      <w:marLeft w:val="0"/>
      <w:marRight w:val="0"/>
      <w:marTop w:val="0"/>
      <w:marBottom w:val="0"/>
      <w:divBdr>
        <w:top w:val="none" w:sz="0" w:space="0" w:color="auto"/>
        <w:left w:val="none" w:sz="0" w:space="0" w:color="auto"/>
        <w:bottom w:val="none" w:sz="0" w:space="0" w:color="auto"/>
        <w:right w:val="none" w:sz="0" w:space="0" w:color="auto"/>
      </w:divBdr>
    </w:div>
    <w:div w:id="1091587759">
      <w:bodyDiv w:val="1"/>
      <w:marLeft w:val="0"/>
      <w:marRight w:val="0"/>
      <w:marTop w:val="0"/>
      <w:marBottom w:val="0"/>
      <w:divBdr>
        <w:top w:val="none" w:sz="0" w:space="0" w:color="auto"/>
        <w:left w:val="none" w:sz="0" w:space="0" w:color="auto"/>
        <w:bottom w:val="none" w:sz="0" w:space="0" w:color="auto"/>
        <w:right w:val="none" w:sz="0" w:space="0" w:color="auto"/>
      </w:divBdr>
    </w:div>
    <w:div w:id="1177883571">
      <w:bodyDiv w:val="1"/>
      <w:marLeft w:val="0"/>
      <w:marRight w:val="0"/>
      <w:marTop w:val="0"/>
      <w:marBottom w:val="0"/>
      <w:divBdr>
        <w:top w:val="none" w:sz="0" w:space="0" w:color="auto"/>
        <w:left w:val="none" w:sz="0" w:space="0" w:color="auto"/>
        <w:bottom w:val="none" w:sz="0" w:space="0" w:color="auto"/>
        <w:right w:val="none" w:sz="0" w:space="0" w:color="auto"/>
      </w:divBdr>
    </w:div>
    <w:div w:id="1260526206">
      <w:bodyDiv w:val="1"/>
      <w:marLeft w:val="0"/>
      <w:marRight w:val="0"/>
      <w:marTop w:val="0"/>
      <w:marBottom w:val="0"/>
      <w:divBdr>
        <w:top w:val="none" w:sz="0" w:space="0" w:color="auto"/>
        <w:left w:val="none" w:sz="0" w:space="0" w:color="auto"/>
        <w:bottom w:val="none" w:sz="0" w:space="0" w:color="auto"/>
        <w:right w:val="none" w:sz="0" w:space="0" w:color="auto"/>
      </w:divBdr>
    </w:div>
    <w:div w:id="1369991029">
      <w:bodyDiv w:val="1"/>
      <w:marLeft w:val="0"/>
      <w:marRight w:val="0"/>
      <w:marTop w:val="0"/>
      <w:marBottom w:val="0"/>
      <w:divBdr>
        <w:top w:val="none" w:sz="0" w:space="0" w:color="auto"/>
        <w:left w:val="none" w:sz="0" w:space="0" w:color="auto"/>
        <w:bottom w:val="none" w:sz="0" w:space="0" w:color="auto"/>
        <w:right w:val="none" w:sz="0" w:space="0" w:color="auto"/>
      </w:divBdr>
    </w:div>
    <w:div w:id="1415513493">
      <w:bodyDiv w:val="1"/>
      <w:marLeft w:val="0"/>
      <w:marRight w:val="0"/>
      <w:marTop w:val="0"/>
      <w:marBottom w:val="0"/>
      <w:divBdr>
        <w:top w:val="none" w:sz="0" w:space="0" w:color="auto"/>
        <w:left w:val="none" w:sz="0" w:space="0" w:color="auto"/>
        <w:bottom w:val="none" w:sz="0" w:space="0" w:color="auto"/>
        <w:right w:val="none" w:sz="0" w:space="0" w:color="auto"/>
      </w:divBdr>
    </w:div>
    <w:div w:id="1752266618">
      <w:bodyDiv w:val="1"/>
      <w:marLeft w:val="0"/>
      <w:marRight w:val="0"/>
      <w:marTop w:val="0"/>
      <w:marBottom w:val="0"/>
      <w:divBdr>
        <w:top w:val="none" w:sz="0" w:space="0" w:color="auto"/>
        <w:left w:val="none" w:sz="0" w:space="0" w:color="auto"/>
        <w:bottom w:val="none" w:sz="0" w:space="0" w:color="auto"/>
        <w:right w:val="none" w:sz="0" w:space="0" w:color="auto"/>
      </w:divBdr>
    </w:div>
    <w:div w:id="1762871439">
      <w:bodyDiv w:val="1"/>
      <w:marLeft w:val="0"/>
      <w:marRight w:val="0"/>
      <w:marTop w:val="0"/>
      <w:marBottom w:val="0"/>
      <w:divBdr>
        <w:top w:val="none" w:sz="0" w:space="0" w:color="auto"/>
        <w:left w:val="none" w:sz="0" w:space="0" w:color="auto"/>
        <w:bottom w:val="none" w:sz="0" w:space="0" w:color="auto"/>
        <w:right w:val="none" w:sz="0" w:space="0" w:color="auto"/>
      </w:divBdr>
      <w:divsChild>
        <w:div w:id="366760718">
          <w:marLeft w:val="240"/>
          <w:marRight w:val="0"/>
          <w:marTop w:val="240"/>
          <w:marBottom w:val="240"/>
          <w:divBdr>
            <w:top w:val="none" w:sz="0" w:space="0" w:color="auto"/>
            <w:left w:val="none" w:sz="0" w:space="0" w:color="auto"/>
            <w:bottom w:val="none" w:sz="0" w:space="0" w:color="auto"/>
            <w:right w:val="none" w:sz="0" w:space="0" w:color="auto"/>
          </w:divBdr>
        </w:div>
      </w:divsChild>
    </w:div>
    <w:div w:id="1764035705">
      <w:bodyDiv w:val="1"/>
      <w:marLeft w:val="0"/>
      <w:marRight w:val="0"/>
      <w:marTop w:val="0"/>
      <w:marBottom w:val="0"/>
      <w:divBdr>
        <w:top w:val="none" w:sz="0" w:space="0" w:color="auto"/>
        <w:left w:val="none" w:sz="0" w:space="0" w:color="auto"/>
        <w:bottom w:val="none" w:sz="0" w:space="0" w:color="auto"/>
        <w:right w:val="none" w:sz="0" w:space="0" w:color="auto"/>
      </w:divBdr>
    </w:div>
    <w:div w:id="1960839789">
      <w:bodyDiv w:val="1"/>
      <w:marLeft w:val="0"/>
      <w:marRight w:val="0"/>
      <w:marTop w:val="0"/>
      <w:marBottom w:val="0"/>
      <w:divBdr>
        <w:top w:val="none" w:sz="0" w:space="0" w:color="auto"/>
        <w:left w:val="none" w:sz="0" w:space="0" w:color="auto"/>
        <w:bottom w:val="none" w:sz="0" w:space="0" w:color="auto"/>
        <w:right w:val="none" w:sz="0" w:space="0" w:color="auto"/>
      </w:divBdr>
    </w:div>
    <w:div w:id="2025592265">
      <w:bodyDiv w:val="1"/>
      <w:marLeft w:val="0"/>
      <w:marRight w:val="0"/>
      <w:marTop w:val="0"/>
      <w:marBottom w:val="0"/>
      <w:divBdr>
        <w:top w:val="none" w:sz="0" w:space="0" w:color="auto"/>
        <w:left w:val="none" w:sz="0" w:space="0" w:color="auto"/>
        <w:bottom w:val="none" w:sz="0" w:space="0" w:color="auto"/>
        <w:right w:val="none" w:sz="0" w:space="0" w:color="auto"/>
      </w:divBdr>
    </w:div>
    <w:div w:id="2104035825">
      <w:bodyDiv w:val="1"/>
      <w:marLeft w:val="0"/>
      <w:marRight w:val="0"/>
      <w:marTop w:val="0"/>
      <w:marBottom w:val="0"/>
      <w:divBdr>
        <w:top w:val="none" w:sz="0" w:space="0" w:color="auto"/>
        <w:left w:val="none" w:sz="0" w:space="0" w:color="auto"/>
        <w:bottom w:val="none" w:sz="0" w:space="0" w:color="auto"/>
        <w:right w:val="none" w:sz="0" w:space="0" w:color="auto"/>
      </w:divBdr>
    </w:div>
    <w:div w:id="2146461649">
      <w:bodyDiv w:val="1"/>
      <w:marLeft w:val="0"/>
      <w:marRight w:val="0"/>
      <w:marTop w:val="0"/>
      <w:marBottom w:val="0"/>
      <w:divBdr>
        <w:top w:val="none" w:sz="0" w:space="0" w:color="auto"/>
        <w:left w:val="none" w:sz="0" w:space="0" w:color="auto"/>
        <w:bottom w:val="none" w:sz="0" w:space="0" w:color="auto"/>
        <w:right w:val="none" w:sz="0" w:space="0" w:color="auto"/>
      </w:divBdr>
      <w:divsChild>
        <w:div w:id="471286528">
          <w:marLeft w:val="0"/>
          <w:marRight w:val="0"/>
          <w:marTop w:val="0"/>
          <w:marBottom w:val="0"/>
          <w:divBdr>
            <w:top w:val="none" w:sz="0" w:space="0" w:color="auto"/>
            <w:left w:val="none" w:sz="0" w:space="0" w:color="auto"/>
            <w:bottom w:val="none" w:sz="0" w:space="0" w:color="auto"/>
            <w:right w:val="none" w:sz="0" w:space="0" w:color="auto"/>
          </w:divBdr>
          <w:divsChild>
            <w:div w:id="198862846">
              <w:marLeft w:val="0"/>
              <w:marRight w:val="0"/>
              <w:marTop w:val="0"/>
              <w:marBottom w:val="0"/>
              <w:divBdr>
                <w:top w:val="none" w:sz="0" w:space="0" w:color="auto"/>
                <w:left w:val="none" w:sz="0" w:space="0" w:color="auto"/>
                <w:bottom w:val="none" w:sz="0" w:space="0" w:color="auto"/>
                <w:right w:val="none" w:sz="0" w:space="0" w:color="auto"/>
              </w:divBdr>
              <w:divsChild>
                <w:div w:id="1897861562">
                  <w:marLeft w:val="0"/>
                  <w:marRight w:val="0"/>
                  <w:marTop w:val="0"/>
                  <w:marBottom w:val="0"/>
                  <w:divBdr>
                    <w:top w:val="none" w:sz="0" w:space="0" w:color="auto"/>
                    <w:left w:val="none" w:sz="0" w:space="0" w:color="auto"/>
                    <w:bottom w:val="none" w:sz="0" w:space="0" w:color="auto"/>
                    <w:right w:val="none" w:sz="0" w:space="0" w:color="auto"/>
                  </w:divBdr>
                  <w:divsChild>
                    <w:div w:id="92626749">
                      <w:marLeft w:val="0"/>
                      <w:marRight w:val="0"/>
                      <w:marTop w:val="0"/>
                      <w:marBottom w:val="75"/>
                      <w:divBdr>
                        <w:top w:val="none" w:sz="0" w:space="0" w:color="auto"/>
                        <w:left w:val="none" w:sz="0" w:space="0" w:color="auto"/>
                        <w:bottom w:val="none" w:sz="0" w:space="0" w:color="auto"/>
                        <w:right w:val="none" w:sz="0" w:space="0" w:color="auto"/>
                      </w:divBdr>
                    </w:div>
                    <w:div w:id="1441409838">
                      <w:marLeft w:val="75"/>
                      <w:marRight w:val="75"/>
                      <w:marTop w:val="0"/>
                      <w:marBottom w:val="75"/>
                      <w:divBdr>
                        <w:top w:val="single" w:sz="6" w:space="4" w:color="AAAAAA"/>
                        <w:left w:val="single" w:sz="6" w:space="4" w:color="AAAAAA"/>
                        <w:bottom w:val="single" w:sz="6" w:space="4" w:color="AAAAAA"/>
                        <w:right w:val="single" w:sz="6" w:space="4" w:color="AAAAAA"/>
                      </w:divBdr>
                    </w:div>
                    <w:div w:id="411394737">
                      <w:marLeft w:val="0"/>
                      <w:marRight w:val="0"/>
                      <w:marTop w:val="0"/>
                      <w:marBottom w:val="0"/>
                      <w:divBdr>
                        <w:top w:val="none" w:sz="0" w:space="0" w:color="auto"/>
                        <w:left w:val="none" w:sz="0" w:space="0" w:color="auto"/>
                        <w:bottom w:val="none" w:sz="0" w:space="0" w:color="auto"/>
                        <w:right w:val="none" w:sz="0" w:space="0" w:color="auto"/>
                      </w:divBdr>
                    </w:div>
                    <w:div w:id="25183807">
                      <w:marLeft w:val="0"/>
                      <w:marRight w:val="0"/>
                      <w:marTop w:val="225"/>
                      <w:marBottom w:val="0"/>
                      <w:divBdr>
                        <w:top w:val="none" w:sz="0" w:space="0" w:color="auto"/>
                        <w:left w:val="none" w:sz="0" w:space="0" w:color="auto"/>
                        <w:bottom w:val="none" w:sz="0" w:space="0" w:color="auto"/>
                        <w:right w:val="none" w:sz="0" w:space="0" w:color="auto"/>
                      </w:divBdr>
                      <w:divsChild>
                        <w:div w:id="396130496">
                          <w:marLeft w:val="0"/>
                          <w:marRight w:val="0"/>
                          <w:marTop w:val="0"/>
                          <w:marBottom w:val="0"/>
                          <w:divBdr>
                            <w:top w:val="none" w:sz="0" w:space="0" w:color="auto"/>
                            <w:left w:val="none" w:sz="0" w:space="0" w:color="auto"/>
                            <w:bottom w:val="none" w:sz="0" w:space="0" w:color="auto"/>
                            <w:right w:val="none" w:sz="0" w:space="0" w:color="auto"/>
                          </w:divBdr>
                          <w:divsChild>
                            <w:div w:id="318921732">
                              <w:marLeft w:val="0"/>
                              <w:marRight w:val="0"/>
                              <w:marTop w:val="0"/>
                              <w:marBottom w:val="0"/>
                              <w:divBdr>
                                <w:top w:val="none" w:sz="0" w:space="0" w:color="auto"/>
                                <w:left w:val="none" w:sz="0" w:space="0" w:color="auto"/>
                                <w:bottom w:val="none" w:sz="0" w:space="0" w:color="auto"/>
                                <w:right w:val="none" w:sz="0" w:space="0" w:color="auto"/>
                              </w:divBdr>
                              <w:divsChild>
                                <w:div w:id="1158351527">
                                  <w:marLeft w:val="225"/>
                                  <w:marRight w:val="225"/>
                                  <w:marTop w:val="75"/>
                                  <w:marBottom w:val="75"/>
                                  <w:divBdr>
                                    <w:top w:val="none" w:sz="0" w:space="0" w:color="auto"/>
                                    <w:left w:val="none" w:sz="0" w:space="0" w:color="auto"/>
                                    <w:bottom w:val="none" w:sz="0" w:space="0" w:color="auto"/>
                                    <w:right w:val="none" w:sz="0" w:space="0" w:color="auto"/>
                                  </w:divBdr>
                                </w:div>
                                <w:div w:id="1062026814">
                                  <w:marLeft w:val="225"/>
                                  <w:marRight w:val="225"/>
                                  <w:marTop w:val="75"/>
                                  <w:marBottom w:val="75"/>
                                  <w:divBdr>
                                    <w:top w:val="none" w:sz="0" w:space="0" w:color="auto"/>
                                    <w:left w:val="none" w:sz="0" w:space="0" w:color="auto"/>
                                    <w:bottom w:val="none" w:sz="0" w:space="0" w:color="auto"/>
                                    <w:right w:val="none" w:sz="0" w:space="0" w:color="auto"/>
                                  </w:divBdr>
                                </w:div>
                                <w:div w:id="1739866494">
                                  <w:marLeft w:val="225"/>
                                  <w:marRight w:val="225"/>
                                  <w:marTop w:val="75"/>
                                  <w:marBottom w:val="75"/>
                                  <w:divBdr>
                                    <w:top w:val="none" w:sz="0" w:space="0" w:color="auto"/>
                                    <w:left w:val="none" w:sz="0" w:space="0" w:color="auto"/>
                                    <w:bottom w:val="none" w:sz="0" w:space="0" w:color="auto"/>
                                    <w:right w:val="none" w:sz="0" w:space="0" w:color="auto"/>
                                  </w:divBdr>
                                </w:div>
                                <w:div w:id="740560071">
                                  <w:marLeft w:val="225"/>
                                  <w:marRight w:val="225"/>
                                  <w:marTop w:val="75"/>
                                  <w:marBottom w:val="75"/>
                                  <w:divBdr>
                                    <w:top w:val="none" w:sz="0" w:space="0" w:color="auto"/>
                                    <w:left w:val="none" w:sz="0" w:space="0" w:color="auto"/>
                                    <w:bottom w:val="none" w:sz="0" w:space="0" w:color="auto"/>
                                    <w:right w:val="none" w:sz="0" w:space="0" w:color="auto"/>
                                  </w:divBdr>
                                </w:div>
                                <w:div w:id="1099717145">
                                  <w:marLeft w:val="225"/>
                                  <w:marRight w:val="225"/>
                                  <w:marTop w:val="75"/>
                                  <w:marBottom w:val="75"/>
                                  <w:divBdr>
                                    <w:top w:val="none" w:sz="0" w:space="0" w:color="auto"/>
                                    <w:left w:val="none" w:sz="0" w:space="0" w:color="auto"/>
                                    <w:bottom w:val="none" w:sz="0" w:space="0" w:color="auto"/>
                                    <w:right w:val="none" w:sz="0" w:space="0" w:color="auto"/>
                                  </w:divBdr>
                                </w:div>
                                <w:div w:id="82191233">
                                  <w:marLeft w:val="0"/>
                                  <w:marRight w:val="0"/>
                                  <w:marTop w:val="0"/>
                                  <w:marBottom w:val="0"/>
                                  <w:divBdr>
                                    <w:top w:val="none" w:sz="0" w:space="0" w:color="auto"/>
                                    <w:left w:val="none" w:sz="0" w:space="0" w:color="auto"/>
                                    <w:bottom w:val="none" w:sz="0" w:space="0" w:color="auto"/>
                                    <w:right w:val="none" w:sz="0" w:space="0" w:color="auto"/>
                                  </w:divBdr>
                                </w:div>
                              </w:divsChild>
                            </w:div>
                            <w:div w:id="586767530">
                              <w:marLeft w:val="75"/>
                              <w:marRight w:val="0"/>
                              <w:marTop w:val="0"/>
                              <w:marBottom w:val="0"/>
                              <w:divBdr>
                                <w:top w:val="none" w:sz="0" w:space="0" w:color="auto"/>
                                <w:left w:val="none" w:sz="0" w:space="0" w:color="auto"/>
                                <w:bottom w:val="none" w:sz="0" w:space="0" w:color="auto"/>
                                <w:right w:val="none" w:sz="0" w:space="0" w:color="auto"/>
                              </w:divBdr>
                            </w:div>
                            <w:div w:id="2075424985">
                              <w:marLeft w:val="0"/>
                              <w:marRight w:val="0"/>
                              <w:marTop w:val="150"/>
                              <w:marBottom w:val="225"/>
                              <w:divBdr>
                                <w:top w:val="none" w:sz="0" w:space="0" w:color="auto"/>
                                <w:left w:val="none" w:sz="0" w:space="0" w:color="auto"/>
                                <w:bottom w:val="none" w:sz="0" w:space="0" w:color="auto"/>
                                <w:right w:val="none" w:sz="0" w:space="0" w:color="auto"/>
                              </w:divBdr>
                            </w:div>
                            <w:div w:id="91239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ansitionnetwork.or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grarianideas.blogspot.co.uk/2010/11/poems-by-wendell-berry-about-home-and.htm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blog.arocha.org/post/where-is-my-home" TargetMode="External"/><Relationship Id="rId4" Type="http://schemas.openxmlformats.org/officeDocument/2006/relationships/webSettings" Target="webSettings.xml"/><Relationship Id="rId9" Type="http://schemas.openxmlformats.org/officeDocument/2006/relationships/hyperlink" Target="http://www.cardus.ca/comment/article/3848/home-love-and-conservation"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2076</TotalTime>
  <Pages>2</Pages>
  <Words>650</Words>
  <Characters>3708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4350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CHANGE_ME1</dc:creator>
  <cp:keywords/>
  <dc:description/>
  <cp:lastModifiedBy>CHANGE_ME1</cp:lastModifiedBy>
  <cp:revision>53</cp:revision>
  <dcterms:created xsi:type="dcterms:W3CDTF">2013-03-12T14:48:00Z</dcterms:created>
  <dcterms:modified xsi:type="dcterms:W3CDTF">2013-03-22T11:10:00Z</dcterms:modified>
</cp:coreProperties>
</file>